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widowControl w:val="1"/>
        <w:spacing w:before="0"/>
        <w:ind w:left="0"/>
        <w:contextualSpacing w:val="1"/>
        <w:jc w:val="center"/>
        <w:rPr>
          <w:rFonts w:ascii="Times New Roman" w:hAnsi="Times New Roman"/>
          <w:spacing w:val="16"/>
          <w:sz w:val="24"/>
        </w:rPr>
      </w:pPr>
      <w:r>
        <w:rPr>
          <w:rFonts w:ascii="Times New Roman" w:hAnsi="Times New Roman"/>
          <w:spacing w:val="16"/>
          <w:sz w:val="24"/>
        </w:rPr>
        <w:t>ИНФОРМАЦИЯ</w:t>
      </w:r>
    </w:p>
    <w:p w14:paraId="02000000">
      <w:pPr>
        <w:pStyle w:val="Style_1"/>
        <w:widowControl w:val="1"/>
        <w:spacing w:before="0"/>
        <w:ind w:left="0"/>
        <w:contextualSpacing w:val="1"/>
        <w:jc w:val="center"/>
        <w:rPr>
          <w:rFonts w:ascii="Times New Roman" w:hAnsi="Times New Roman"/>
          <w:spacing w:val="63"/>
          <w:sz w:val="24"/>
        </w:rPr>
      </w:pPr>
      <w:r>
        <w:rPr>
          <w:rFonts w:ascii="Times New Roman" w:hAnsi="Times New Roman"/>
          <w:spacing w:val="16"/>
          <w:sz w:val="24"/>
        </w:rPr>
        <w:t xml:space="preserve">о ходе реализации </w:t>
      </w:r>
      <w:r>
        <w:rPr>
          <w:rFonts w:ascii="Times New Roman" w:hAnsi="Times New Roman"/>
          <w:spacing w:val="10"/>
          <w:sz w:val="24"/>
        </w:rPr>
        <w:t xml:space="preserve">рабочей </w:t>
      </w:r>
      <w:r>
        <w:rPr>
          <w:rFonts w:ascii="Times New Roman" w:hAnsi="Times New Roman"/>
          <w:spacing w:val="11"/>
          <w:sz w:val="24"/>
        </w:rPr>
        <w:t xml:space="preserve">программы </w:t>
      </w:r>
      <w:r>
        <w:rPr>
          <w:rFonts w:ascii="Times New Roman" w:hAnsi="Times New Roman"/>
          <w:spacing w:val="13"/>
          <w:sz w:val="24"/>
        </w:rPr>
        <w:t>воспитания</w:t>
      </w:r>
    </w:p>
    <w:p w14:paraId="03000000">
      <w:pPr>
        <w:pStyle w:val="Style_1"/>
        <w:widowControl w:val="1"/>
        <w:spacing w:before="0"/>
        <w:ind w:left="0"/>
        <w:contextualSpacing w:val="1"/>
        <w:jc w:val="center"/>
        <w:rPr>
          <w:rFonts w:ascii="Times New Roman" w:hAnsi="Times New Roman"/>
          <w:spacing w:val="63"/>
          <w:sz w:val="24"/>
        </w:rPr>
      </w:pPr>
      <w:r>
        <w:rPr>
          <w:rFonts w:ascii="Times New Roman" w:hAnsi="Times New Roman"/>
          <w:spacing w:val="13"/>
          <w:sz w:val="24"/>
        </w:rPr>
        <w:t>в</w:t>
      </w:r>
      <w:r>
        <w:rPr>
          <w:rFonts w:ascii="Times New Roman" w:hAnsi="Times New Roman"/>
          <w:spacing w:val="10"/>
          <w:sz w:val="24"/>
        </w:rPr>
        <w:t xml:space="preserve"> МБОУ СОШ им. </w:t>
      </w:r>
      <w:r>
        <w:rPr>
          <w:rFonts w:ascii="Times New Roman" w:hAnsi="Times New Roman"/>
          <w:spacing w:val="10"/>
          <w:sz w:val="24"/>
        </w:rPr>
        <w:t>Ш.Ч. Сат</w:t>
      </w:r>
      <w:r>
        <w:rPr>
          <w:rFonts w:ascii="Times New Roman" w:hAnsi="Times New Roman"/>
          <w:spacing w:val="10"/>
          <w:sz w:val="24"/>
        </w:rPr>
        <w:t xml:space="preserve"> с. Чаа-Холь</w:t>
      </w:r>
    </w:p>
    <w:p w14:paraId="04000000">
      <w:pPr>
        <w:pStyle w:val="Style_2"/>
        <w:widowControl w:val="1"/>
        <w:ind w:firstLine="0" w:left="0"/>
        <w:contextualSpacing w:val="1"/>
        <w:jc w:val="center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 xml:space="preserve">по итогам 1 полугодия 2024-2025 </w:t>
      </w:r>
      <w:r>
        <w:rPr>
          <w:rFonts w:ascii="Times New Roman" w:hAnsi="Times New Roman"/>
          <w:b w:val="1"/>
          <w:sz w:val="24"/>
        </w:rPr>
        <w:t>уч.г</w:t>
      </w:r>
      <w:r>
        <w:rPr>
          <w:rFonts w:ascii="Times New Roman" w:hAnsi="Times New Roman"/>
          <w:b w:val="1"/>
          <w:sz w:val="24"/>
        </w:rPr>
        <w:t>.</w:t>
      </w:r>
    </w:p>
    <w:p w14:paraId="05000000">
      <w:pPr>
        <w:pStyle w:val="Style_2"/>
        <w:widowControl w:val="1"/>
        <w:ind w:firstLine="0" w:left="0"/>
        <w:contextualSpacing w:val="1"/>
        <w:rPr>
          <w:rFonts w:ascii="Times New Roman" w:hAnsi="Times New Roman"/>
          <w:b w:val="1"/>
          <w:sz w:val="24"/>
        </w:rPr>
      </w:pPr>
    </w:p>
    <w:p w14:paraId="06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bookmarkStart w:id="1" w:name="_Hlk109645682"/>
      <w:r>
        <w:rPr>
          <w:rFonts w:ascii="Times New Roman" w:hAnsi="Times New Roman"/>
          <w:sz w:val="24"/>
        </w:rPr>
        <w:t xml:space="preserve">Рабочая программа воспитания </w:t>
      </w:r>
      <w:bookmarkEnd w:id="1"/>
      <w:r>
        <w:rPr>
          <w:rFonts w:ascii="Times New Roman" w:hAnsi="Times New Roman"/>
          <w:sz w:val="24"/>
        </w:rPr>
        <w:t xml:space="preserve">МБОУ СОШ им. </w:t>
      </w:r>
      <w:r>
        <w:rPr>
          <w:rFonts w:ascii="Times New Roman" w:hAnsi="Times New Roman"/>
          <w:sz w:val="24"/>
        </w:rPr>
        <w:t>Ш.Ч.Сат</w:t>
      </w:r>
      <w:r>
        <w:rPr>
          <w:rFonts w:ascii="Times New Roman" w:hAnsi="Times New Roman"/>
          <w:sz w:val="24"/>
        </w:rPr>
        <w:t xml:space="preserve"> с. Чаа-Холь утверждена приказом директора школы от 02.09.24 г. </w:t>
      </w:r>
    </w:p>
    <w:p w14:paraId="07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Программа разработана с учётом государственной политики в сфере воспитания:</w:t>
      </w:r>
    </w:p>
    <w:p w14:paraId="08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-Федерального закона от </w:t>
      </w:r>
      <w:r>
        <w:rPr>
          <w:rFonts w:ascii="Times New Roman" w:hAnsi="Times New Roman"/>
          <w:spacing w:val="-2"/>
          <w:sz w:val="24"/>
        </w:rPr>
        <w:t xml:space="preserve">29.12.2012 </w:t>
      </w:r>
      <w:r>
        <w:rPr>
          <w:rFonts w:ascii="Times New Roman" w:hAnsi="Times New Roman"/>
          <w:sz w:val="24"/>
        </w:rPr>
        <w:t xml:space="preserve">г. </w:t>
      </w:r>
      <w:r>
        <w:rPr>
          <w:rFonts w:ascii="Times New Roman" w:hAnsi="Times New Roman"/>
          <w:sz w:val="24"/>
        </w:rPr>
        <w:t>№ 273-ФЗ «Об образовании в Российской Федерации»;</w:t>
      </w:r>
    </w:p>
    <w:p w14:paraId="09000000">
      <w:pPr>
        <w:pStyle w:val="Style_2"/>
        <w:widowControl w:val="1"/>
        <w:numPr>
          <w:numId w:val="1"/>
        </w:numPr>
        <w:ind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Федерального закона от 14.07.2022 </w:t>
      </w:r>
      <w:r>
        <w:rPr>
          <w:rFonts w:ascii="Times New Roman" w:hAnsi="Times New Roman"/>
          <w:sz w:val="24"/>
        </w:rPr>
        <w:t>г. №</w:t>
      </w:r>
      <w:r>
        <w:rPr>
          <w:rFonts w:ascii="Times New Roman" w:hAnsi="Times New Roman"/>
          <w:sz w:val="24"/>
        </w:rPr>
        <w:t xml:space="preserve"> 261-ФЗ «О российском движении детей и молодежи»;</w:t>
      </w:r>
    </w:p>
    <w:p w14:paraId="0A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Стратегии развития  воспитания в Российской Федерации на период до 2025 г. (Распоряжение Правительства Российской Федерации от 29.05.2015 г. № 996-р) и плана мероприятий по её реализации в 2021-2025 гг. (Распоряжение Правительства Российской Федерации от 12.11.2020 г. № 2945-р);</w:t>
      </w:r>
    </w:p>
    <w:p w14:paraId="0B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Стратегии национальной безопасности Российской Федерации (Указ Президента Российской Федерации от 02.07.2021 г. № 400);</w:t>
      </w:r>
    </w:p>
    <w:p w14:paraId="0C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Стратегии комплексной безопасности детей в Российской Федерации на период до 2030 г. (Указ Президента Российской Федерации от 17.05.2023 г. № 358);</w:t>
      </w:r>
    </w:p>
    <w:p w14:paraId="0D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федеральных государственных образовательных стандартов (далее - ФГОС) начального общего образования (Приказ </w:t>
      </w:r>
      <w:r>
        <w:rPr>
          <w:rFonts w:ascii="Times New Roman" w:hAnsi="Times New Roman"/>
          <w:sz w:val="24"/>
        </w:rPr>
        <w:t>Минпросвещения</w:t>
      </w:r>
      <w:r>
        <w:rPr>
          <w:rFonts w:ascii="Times New Roman" w:hAnsi="Times New Roman"/>
          <w:sz w:val="24"/>
        </w:rPr>
        <w:t xml:space="preserve"> России от </w:t>
      </w:r>
      <w:r>
        <w:rPr>
          <w:rFonts w:ascii="Times New Roman" w:hAnsi="Times New Roman"/>
          <w:spacing w:val="-2"/>
          <w:sz w:val="24"/>
        </w:rPr>
        <w:t>31.05.2021 г.</w:t>
      </w:r>
      <w:r>
        <w:rPr>
          <w:rFonts w:ascii="Times New Roman" w:hAnsi="Times New Roman"/>
          <w:sz w:val="24"/>
        </w:rPr>
        <w:t xml:space="preserve">№286), основного общего образования (Приказ </w:t>
      </w:r>
      <w:r>
        <w:rPr>
          <w:rFonts w:ascii="Times New Roman" w:hAnsi="Times New Roman"/>
          <w:spacing w:val="-2"/>
          <w:sz w:val="24"/>
        </w:rPr>
        <w:t>Минпросвещения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России от 31.05.2021 г. № 287), среднего общего образования (Приказ </w:t>
      </w:r>
      <w:r>
        <w:rPr>
          <w:rFonts w:ascii="Times New Roman" w:hAnsi="Times New Roman"/>
          <w:sz w:val="24"/>
        </w:rPr>
        <w:t>Минобрнауки</w:t>
      </w:r>
      <w:r>
        <w:rPr>
          <w:rFonts w:ascii="Times New Roman" w:hAnsi="Times New Roman"/>
          <w:sz w:val="24"/>
        </w:rPr>
        <w:t xml:space="preserve"> России от 17.05.2012 г. № 413);</w:t>
      </w:r>
    </w:p>
    <w:p w14:paraId="0E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приказы Министерства просвещения Российской Федерации от 18 мая 2023 г. № 372 «Об утверждении федеральной образовательной программы начального общего образования»</w:t>
      </w:r>
      <w:r>
        <w:rPr>
          <w:rFonts w:ascii="Times New Roman" w:hAnsi="Times New Roman"/>
          <w:sz w:val="24"/>
        </w:rPr>
        <w:t>,о</w:t>
      </w:r>
      <w:r>
        <w:rPr>
          <w:rFonts w:ascii="Times New Roman" w:hAnsi="Times New Roman"/>
          <w:sz w:val="24"/>
        </w:rPr>
        <w:t xml:space="preserve">т 18 мая 2023 г. № 370 «Об утверждении федеральной образовательной программы основного общего образования», от 18 мая 2023 г. № 371 «Об утверждении федеральной образовательной программы среднего общего образования». </w:t>
      </w:r>
    </w:p>
    <w:p w14:paraId="0F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 также нормативно-правовых актов Республики Тыва:</w:t>
      </w:r>
    </w:p>
    <w:p w14:paraId="10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Закона Республики Тыва от 21 июня 2014 г. N 2562 ВХ-1 «Об образовании в Республике Тыва»;</w:t>
      </w:r>
    </w:p>
    <w:p w14:paraId="11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- постановления Правительства Республики Тыва от 12 февраля 2019 г. № 73 «Об утверждении </w:t>
      </w:r>
      <w:bookmarkStart w:id="2" w:name="_Hlk141368365"/>
      <w:r>
        <w:rPr>
          <w:rFonts w:ascii="Times New Roman" w:hAnsi="Times New Roman"/>
          <w:sz w:val="24"/>
        </w:rPr>
        <w:t>Концепции духовно-нравственного развития и воспитания детей и молодежи Республики Тыва до 2025 г.</w:t>
      </w:r>
      <w:bookmarkEnd w:id="2"/>
      <w:r>
        <w:rPr>
          <w:rFonts w:ascii="Times New Roman" w:hAnsi="Times New Roman"/>
          <w:sz w:val="24"/>
        </w:rPr>
        <w:t>»;</w:t>
      </w:r>
    </w:p>
    <w:p w14:paraId="12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-распоряжения Правительства Республики Тыва от 28 марта 2022 г. № 158-р «Об утверждении плана мероприятий по реализации Стратегии развития воспитания в Республике Тыва на период до 2025 г.»;</w:t>
      </w:r>
    </w:p>
    <w:p w14:paraId="13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распоряжения Главы Республики Тыва от 20 апреля 2023 г. № 225-РГ «Об утверждении Концепции обеспечения комплексной безопасности детей в Республике Тыва на 2023-2026 гг.»;</w:t>
      </w:r>
    </w:p>
    <w:p w14:paraId="14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распоряжения Правительства Республики Тыва от 28 апреля 2023 г. № 270-р «Об утверждении плана мероприятий по реализации Концепции обеспечения комплексной безопасности детей в Республике Тыва на 2023-2026 гг.».</w:t>
      </w:r>
    </w:p>
    <w:p w14:paraId="1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sz w:val="24"/>
        </w:rPr>
        <w:t xml:space="preserve">              </w:t>
      </w:r>
      <w:r>
        <w:rPr>
          <w:rFonts w:ascii="Times New Roman" w:hAnsi="Times New Roman"/>
          <w:b w:val="0"/>
          <w:sz w:val="24"/>
        </w:rPr>
        <w:t xml:space="preserve">Воспитательная деятельность в МБОУ СОШ им. </w:t>
      </w:r>
      <w:r>
        <w:rPr>
          <w:rFonts w:ascii="Times New Roman" w:hAnsi="Times New Roman"/>
          <w:b w:val="0"/>
          <w:sz w:val="24"/>
        </w:rPr>
        <w:t>Ш.Ч.Сат</w:t>
      </w:r>
      <w:r>
        <w:rPr>
          <w:rFonts w:ascii="Times New Roman" w:hAnsi="Times New Roman"/>
          <w:b w:val="0"/>
          <w:sz w:val="24"/>
        </w:rPr>
        <w:t xml:space="preserve"> с. Чаа-Холь планируется и осуществляется в соответствии с приоритетами государственной политики в сфере воспитания, установленными в Стратегии развития воспитания в </w:t>
      </w:r>
      <w:r>
        <w:rPr>
          <w:rFonts w:ascii="Times New Roman" w:hAnsi="Times New Roman"/>
          <w:b w:val="0"/>
          <w:sz w:val="24"/>
        </w:rPr>
        <w:t xml:space="preserve">Российской Федерации на период до 2025 года (Распоряжение Правительства Российской Федерации от 29.05.2015 № 996-р). Приоритетной задачей Российской Федерации в сфере воспитания детей является развитие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 </w:t>
      </w:r>
    </w:p>
    <w:p w14:paraId="1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  </w:t>
      </w:r>
      <w:r>
        <w:rPr>
          <w:rFonts w:ascii="Times New Roman" w:hAnsi="Times New Roman"/>
          <w:sz w:val="24"/>
        </w:rPr>
        <w:t>Цель воспитания:</w:t>
      </w:r>
      <w:r>
        <w:rPr>
          <w:rFonts w:ascii="Times New Roman" w:hAnsi="Times New Roman"/>
          <w:b w:val="0"/>
          <w:sz w:val="24"/>
        </w:rPr>
        <w:t xml:space="preserve"> развитие личности, создание условий для самоопределения и социализации на основе </w:t>
      </w:r>
      <w:r>
        <w:rPr>
          <w:rFonts w:ascii="Times New Roman" w:hAnsi="Times New Roman"/>
          <w:b w:val="0"/>
          <w:sz w:val="24"/>
        </w:rPr>
        <w:t>социокультурных</w:t>
      </w:r>
      <w:r>
        <w:rPr>
          <w:rFonts w:ascii="Times New Roman" w:hAnsi="Times New Roman"/>
          <w:b w:val="0"/>
          <w:sz w:val="24"/>
        </w:rPr>
        <w:t>, духовно-нравственных ценностей и принятых в российском обществе правил и норм поведения в интересах человека, семьи, общества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</w:t>
      </w:r>
      <w:r>
        <w:rPr>
          <w:rFonts w:ascii="Times New Roman" w:hAnsi="Times New Roman"/>
          <w:b w:val="0"/>
          <w:sz w:val="24"/>
        </w:rPr>
        <w:t xml:space="preserve"> наследию и традициям многонационального народа Российской Федерации, природе и окружающей среде.</w:t>
      </w:r>
    </w:p>
    <w:p w14:paraId="1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   </w:t>
      </w:r>
      <w:r>
        <w:rPr>
          <w:rFonts w:ascii="Times New Roman" w:hAnsi="Times New Roman"/>
          <w:sz w:val="24"/>
        </w:rPr>
        <w:t>Задачи воспитания:</w:t>
      </w:r>
      <w:r>
        <w:rPr>
          <w:rFonts w:ascii="Times New Roman" w:hAnsi="Times New Roman"/>
          <w:b w:val="0"/>
          <w:sz w:val="24"/>
        </w:rPr>
        <w:t xml:space="preserve"> усвоение ими знаний норм, духовно-нравственных ценностей, традиций, которые выработало российское общество (социально значимых знаний); формирование и развитие личностных отношений к этим нормам, ценностям, традициям (их освоение, принятие); приобретение соответствующего этим нормам, ценностям, традициям </w:t>
      </w:r>
      <w:r>
        <w:rPr>
          <w:rFonts w:ascii="Times New Roman" w:hAnsi="Times New Roman"/>
          <w:b w:val="0"/>
          <w:sz w:val="24"/>
        </w:rPr>
        <w:t>социокультурного</w:t>
      </w:r>
      <w:r>
        <w:rPr>
          <w:rFonts w:ascii="Times New Roman" w:hAnsi="Times New Roman"/>
          <w:b w:val="0"/>
          <w:sz w:val="24"/>
        </w:rPr>
        <w:t xml:space="preserve"> опыта поведения, общения, межличностных и социальных отношений, применения полученных знаний; достижение личностных результатов освоения общеобразовательных программ в соответствии с ФГОС.</w:t>
      </w:r>
    </w:p>
    <w:p w14:paraId="1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Личностные результаты освоения </w:t>
      </w:r>
      <w:r>
        <w:rPr>
          <w:rFonts w:ascii="Times New Roman" w:hAnsi="Times New Roman"/>
          <w:b w:val="0"/>
          <w:sz w:val="24"/>
        </w:rPr>
        <w:t>обучающимися</w:t>
      </w:r>
      <w:r>
        <w:rPr>
          <w:rFonts w:ascii="Times New Roman" w:hAnsi="Times New Roman"/>
          <w:b w:val="0"/>
          <w:sz w:val="24"/>
        </w:rPr>
        <w:t xml:space="preserve"> общеобразовательных программ включают осознание российской гражданской идентичности, </w:t>
      </w:r>
      <w:r>
        <w:rPr>
          <w:rFonts w:ascii="Times New Roman" w:hAnsi="Times New Roman"/>
          <w:b w:val="0"/>
          <w:sz w:val="24"/>
        </w:rPr>
        <w:t>сформированность</w:t>
      </w:r>
      <w:r>
        <w:rPr>
          <w:rFonts w:ascii="Times New Roman" w:hAnsi="Times New Roman"/>
          <w:b w:val="0"/>
          <w:sz w:val="24"/>
        </w:rPr>
        <w:t xml:space="preserve"> ценностей самостоятельности и инициативы, готовность обучающихся к саморазвитию, самостоятельности и личностному самоопределению, наличие мотивации к целенаправленной социально значимой деятельности, </w:t>
      </w:r>
      <w:r>
        <w:rPr>
          <w:rFonts w:ascii="Times New Roman" w:hAnsi="Times New Roman"/>
          <w:b w:val="0"/>
          <w:sz w:val="24"/>
        </w:rPr>
        <w:t>сформированность</w:t>
      </w:r>
      <w:r>
        <w:rPr>
          <w:rFonts w:ascii="Times New Roman" w:hAnsi="Times New Roman"/>
          <w:b w:val="0"/>
          <w:sz w:val="24"/>
        </w:rPr>
        <w:t xml:space="preserve"> внутренней позиции личности как особого ценностного отношения к себе, окружающим людям и жизни в целом. </w:t>
      </w:r>
    </w:p>
    <w:p w14:paraId="1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Виды, формы и содержание воспитательной деятельности</w:t>
      </w:r>
    </w:p>
    <w:p w14:paraId="1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   Виды, формы и содержание воспитательной деятельности в этом разделе планируются, представляются по модулям. Здесь модуль — часть рабочей программы воспитания, в которой описываются виды, формы и содержание воспитательной работы в учебном году в рамках определѐнного направления деятельности в общеобразовательной организации. Каждый из модулей обладает воспитательным потенциалом с особыми условиями, средствами, возможностями воспитания (урочная деятельность, внеурочная деятельность, взаимодействие с родителями и др.).</w:t>
      </w:r>
    </w:p>
    <w:p w14:paraId="1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ИНВАРИАНТНЫЕ МОДУЛИ</w:t>
      </w:r>
    </w:p>
    <w:p w14:paraId="1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Внеурочная деятельность</w:t>
      </w:r>
    </w:p>
    <w:p w14:paraId="1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Реализация воспитательного потенциала внеурочной деятельности в целях обеспечения индивидуальных потребностей обучающихся осуществляется в рамках выбранных ими курсов, занятий: </w:t>
      </w:r>
    </w:p>
    <w:p w14:paraId="1E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«Разговоры о </w:t>
      </w:r>
      <w:r>
        <w:rPr>
          <w:rFonts w:ascii="Times New Roman" w:hAnsi="Times New Roman"/>
          <w:b w:val="0"/>
          <w:sz w:val="24"/>
        </w:rPr>
        <w:t>важном</w:t>
      </w:r>
      <w:r>
        <w:rPr>
          <w:rFonts w:ascii="Times New Roman" w:hAnsi="Times New Roman"/>
          <w:b w:val="0"/>
          <w:sz w:val="24"/>
        </w:rPr>
        <w:t xml:space="preserve">» 1-11 классы </w:t>
      </w:r>
    </w:p>
    <w:p w14:paraId="1F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«Финансовая грамотность» </w:t>
      </w:r>
    </w:p>
    <w:p w14:paraId="20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Культура речи (родной язык), </w:t>
      </w:r>
      <w:r>
        <w:rPr>
          <w:rFonts w:ascii="Times New Roman" w:hAnsi="Times New Roman"/>
          <w:b w:val="0"/>
          <w:sz w:val="24"/>
        </w:rPr>
        <w:t>Улусчу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ужурлар</w:t>
      </w:r>
    </w:p>
    <w:p w14:paraId="21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Национальные игры</w:t>
      </w:r>
    </w:p>
    <w:p w14:paraId="22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Промышленный дизайн</w:t>
      </w:r>
    </w:p>
    <w:p w14:paraId="23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ОДНКНР</w:t>
      </w:r>
    </w:p>
    <w:p w14:paraId="24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Функциональная  грамотность</w:t>
      </w:r>
    </w:p>
    <w:p w14:paraId="25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Россия – мои горизонты</w:t>
      </w:r>
    </w:p>
    <w:p w14:paraId="26000000">
      <w:pPr>
        <w:pStyle w:val="Style_3"/>
        <w:widowControl w:val="1"/>
        <w:numPr>
          <w:ilvl w:val="0"/>
          <w:numId w:val="2"/>
        </w:numPr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Шахматы</w:t>
      </w:r>
    </w:p>
    <w:p w14:paraId="27000000">
      <w:pPr>
        <w:pStyle w:val="Style_3"/>
        <w:widowControl w:val="1"/>
        <w:numPr>
          <w:ilvl w:val="0"/>
          <w:numId w:val="2"/>
        </w:numPr>
        <w:tabs>
          <w:tab w:leader="none" w:pos="0" w:val="left"/>
        </w:tabs>
        <w:ind w:firstLine="0"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Школьный хор</w:t>
      </w:r>
    </w:p>
    <w:p w14:paraId="28000000">
      <w:pPr>
        <w:pStyle w:val="Style_3"/>
        <w:widowControl w:val="1"/>
        <w:numPr>
          <w:ilvl w:val="0"/>
          <w:numId w:val="2"/>
        </w:numPr>
        <w:tabs>
          <w:tab w:leader="none" w:pos="0" w:val="left"/>
        </w:tabs>
        <w:ind w:firstLine="0"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Школьный театр</w:t>
      </w:r>
    </w:p>
    <w:p w14:paraId="29000000">
      <w:pPr>
        <w:pStyle w:val="Style_3"/>
        <w:widowControl w:val="1"/>
        <w:numPr>
          <w:ilvl w:val="0"/>
          <w:numId w:val="2"/>
        </w:numPr>
        <w:tabs>
          <w:tab w:leader="none" w:pos="0" w:val="left"/>
        </w:tabs>
        <w:ind w:firstLine="0"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Часы общения</w:t>
      </w:r>
    </w:p>
    <w:p w14:paraId="2A000000">
      <w:pPr>
        <w:pStyle w:val="Style_3"/>
        <w:widowControl w:val="1"/>
        <w:numPr>
          <w:ilvl w:val="0"/>
          <w:numId w:val="2"/>
        </w:numPr>
        <w:tabs>
          <w:tab w:leader="none" w:pos="0" w:val="left"/>
        </w:tabs>
        <w:ind w:firstLine="0"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Семейная педагогика</w:t>
      </w:r>
    </w:p>
    <w:p w14:paraId="2B000000">
      <w:pPr>
        <w:pStyle w:val="Style_3"/>
        <w:widowControl w:val="1"/>
        <w:numPr>
          <w:ilvl w:val="0"/>
          <w:numId w:val="2"/>
        </w:numPr>
        <w:tabs>
          <w:tab w:leader="none" w:pos="0" w:val="left"/>
        </w:tabs>
        <w:ind w:firstLine="0"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Моя Родина-Россия</w:t>
      </w:r>
    </w:p>
    <w:p w14:paraId="2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С прошлого учебного года в школе каждый понедельник начинается с занятия «Разговоры о </w:t>
      </w:r>
      <w:r>
        <w:rPr>
          <w:rFonts w:ascii="Times New Roman" w:hAnsi="Times New Roman"/>
          <w:b w:val="0"/>
          <w:sz w:val="24"/>
        </w:rPr>
        <w:t>важном</w:t>
      </w:r>
      <w:r>
        <w:rPr>
          <w:rFonts w:ascii="Times New Roman" w:hAnsi="Times New Roman"/>
          <w:b w:val="0"/>
          <w:sz w:val="24"/>
        </w:rPr>
        <w:t xml:space="preserve">».  Основные темы связаны с ключевыми аспектами жизни человека в современной России.  </w:t>
      </w:r>
    </w:p>
    <w:p w14:paraId="2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 xml:space="preserve">Классное руководство </w:t>
      </w:r>
    </w:p>
    <w:p w14:paraId="2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Реализация воспитательного потенциала классного руководства как особого вида педагогической деятельности, направленной, в первую очередь, на решение задач воспитания и социализации обучающихся, предусматривает: </w:t>
      </w:r>
    </w:p>
    <w:p w14:paraId="2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 Составление и корректировка социального паспорта класса</w:t>
      </w:r>
    </w:p>
    <w:p w14:paraId="3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 Составление и выполнение плана воспитательной работы класса.</w:t>
      </w:r>
    </w:p>
    <w:p w14:paraId="3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 Анализ выполнения плана воспитательной работы за четверть, состояния успеваемости и уровня воспитанности учащихся </w:t>
      </w:r>
    </w:p>
    <w:p w14:paraId="3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 Инициирование и поддержка участия класса в классных и общешкольных ключевых делах, оказание необходимой помощи детям в их подготовке, проведении и анализе </w:t>
      </w:r>
    </w:p>
    <w:p w14:paraId="3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Организация и проведение классного часа</w:t>
      </w:r>
    </w:p>
    <w:p w14:paraId="3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Оказание помощи в организации питания учащихся</w:t>
      </w:r>
    </w:p>
    <w:p w14:paraId="3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Организация и контроль дежурства учащихся по школе</w:t>
      </w:r>
    </w:p>
    <w:p w14:paraId="3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Составление характеристики учащегося</w:t>
      </w:r>
    </w:p>
    <w:p w14:paraId="3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Индивидуальные беседы с учащимися</w:t>
      </w:r>
    </w:p>
    <w:p w14:paraId="3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Адаптация вновь прибывших учащихся в классе</w:t>
      </w:r>
    </w:p>
    <w:p w14:paraId="3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Ведение </w:t>
      </w:r>
      <w:r>
        <w:rPr>
          <w:rFonts w:ascii="Times New Roman" w:hAnsi="Times New Roman"/>
          <w:b w:val="0"/>
          <w:sz w:val="24"/>
        </w:rPr>
        <w:t>портфолио</w:t>
      </w:r>
      <w:r>
        <w:rPr>
          <w:rFonts w:ascii="Times New Roman" w:hAnsi="Times New Roman"/>
          <w:b w:val="0"/>
          <w:sz w:val="24"/>
        </w:rPr>
        <w:t xml:space="preserve"> с учащимися класса</w:t>
      </w:r>
    </w:p>
    <w:p w14:paraId="3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Консультации классного руководителя с учителями-предметниками</w:t>
      </w:r>
    </w:p>
    <w:p w14:paraId="3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Привлечение учителей к участию во </w:t>
      </w:r>
      <w:r>
        <w:rPr>
          <w:rFonts w:ascii="Times New Roman" w:hAnsi="Times New Roman"/>
          <w:b w:val="0"/>
          <w:sz w:val="24"/>
        </w:rPr>
        <w:t>внутриклассных</w:t>
      </w:r>
      <w:r>
        <w:rPr>
          <w:rFonts w:ascii="Times New Roman" w:hAnsi="Times New Roman"/>
          <w:b w:val="0"/>
          <w:sz w:val="24"/>
        </w:rPr>
        <w:t xml:space="preserve"> делах  </w:t>
      </w:r>
    </w:p>
    <w:p w14:paraId="3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Привлечение учителей к участию в родительских собраниях класса  </w:t>
      </w:r>
    </w:p>
    <w:p w14:paraId="3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Участие в педагогических советах, совещаниях</w:t>
      </w:r>
    </w:p>
    <w:p w14:paraId="3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Организация и проведение родительских собраний</w:t>
      </w:r>
    </w:p>
    <w:p w14:paraId="3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  <w:u w:val="single"/>
        </w:rPr>
        <w:t xml:space="preserve">Основные школьные дела </w:t>
      </w:r>
    </w:p>
    <w:p w14:paraId="4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Основные школьные дела - это главные традиционные общешкольные дела, в которых принимает участие большая часть школьников и которые обязательно планируются, готовятся, проводятся и анализируются совместно педагогами и обучающимися. Ключевые дела обеспечивают включенность в них большого числа детей и взрослых, способствуют интенсификации их общения, ставят их в ответственную позицию к происходящему в школе. Введение ключевых дел в жизнь школы помогает преодолеть </w:t>
      </w:r>
      <w:r>
        <w:rPr>
          <w:rFonts w:ascii="Times New Roman" w:hAnsi="Times New Roman"/>
          <w:b w:val="0"/>
          <w:sz w:val="24"/>
        </w:rPr>
        <w:t>мероприятийный</w:t>
      </w:r>
      <w:r>
        <w:rPr>
          <w:rFonts w:ascii="Times New Roman" w:hAnsi="Times New Roman"/>
          <w:b w:val="0"/>
          <w:sz w:val="24"/>
        </w:rPr>
        <w:t xml:space="preserve"> характер воспитания, сводящийся к набору мероприятий, организуемых педагогами для детей. </w:t>
      </w:r>
    </w:p>
    <w:p w14:paraId="4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i w:val="1"/>
          <w:sz w:val="24"/>
        </w:rPr>
      </w:pPr>
      <w:r>
        <w:rPr>
          <w:rFonts w:ascii="Times New Roman" w:hAnsi="Times New Roman"/>
          <w:b w:val="0"/>
          <w:sz w:val="24"/>
        </w:rPr>
        <w:t xml:space="preserve">За первое полугодие проведены много мероприятий – </w:t>
      </w:r>
      <w:r>
        <w:rPr>
          <w:rFonts w:ascii="Times New Roman" w:hAnsi="Times New Roman"/>
          <w:b w:val="0"/>
          <w:i w:val="1"/>
          <w:sz w:val="24"/>
        </w:rPr>
        <w:t>см</w:t>
      </w:r>
      <w:r>
        <w:rPr>
          <w:rFonts w:ascii="Times New Roman" w:hAnsi="Times New Roman"/>
          <w:b w:val="0"/>
          <w:i w:val="1"/>
          <w:sz w:val="24"/>
        </w:rPr>
        <w:t>. Приложение 1.</w:t>
      </w:r>
    </w:p>
    <w:p w14:paraId="4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Организация предметно-пространственной среды</w:t>
      </w:r>
    </w:p>
    <w:p w14:paraId="43000000">
      <w:pPr>
        <w:pStyle w:val="Style_3"/>
        <w:widowControl w:val="1"/>
        <w:tabs>
          <w:tab w:leader="none" w:pos="1198" w:val="left"/>
        </w:tabs>
        <w:spacing w:before="0"/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Окружающая ребенка предметно-эстетическая среда школы, при условии ее грамотной организации, обогащает внутренний мир школьника, способствует формированию у него чувства вкуса и стиля, создает атмосферу психологического комфорта, поднимает настроение, предупреждает стрессовые ситуации, способствует позитивному восприятию ребенком школы. </w:t>
      </w:r>
    </w:p>
    <w:p w14:paraId="4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Реализация воспитательного потенциала предметно-пространственной среды предусматривает совместную деятельность педагогов, обучающихся, других участников образовательных отношений по еѐ созданию, поддержанию, использованию в воспитательном процессе: </w:t>
      </w:r>
    </w:p>
    <w:p w14:paraId="4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• оформление внешнего вида фойе первого и третьего этажей государственной символикой страны, региона, района</w:t>
      </w:r>
    </w:p>
    <w:p w14:paraId="4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• еженедельно проводится общешкольная линейка с торжественной церемонией поднятия (спуска) Государственного флага РФ  и РТ и исполнении Гимна РФ </w:t>
      </w:r>
    </w:p>
    <w:p w14:paraId="4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• оформление классных уголков, озеленение кабинета</w:t>
      </w:r>
    </w:p>
    <w:p w14:paraId="4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• оформление тематических школьных стендов</w:t>
      </w:r>
    </w:p>
    <w:p w14:paraId="4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• оформление фойе школы к праздничным мероприятиям («День знаний», «День Учителя», «Новый год».</w:t>
      </w:r>
    </w:p>
    <w:p w14:paraId="4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 xml:space="preserve"> Взаимодействие с родителями (законными представителями) </w:t>
      </w:r>
    </w:p>
    <w:p w14:paraId="4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Работа с родителями (законными представителями) обучающихся МБОУ СОШ им. </w:t>
      </w:r>
      <w:r>
        <w:rPr>
          <w:rFonts w:ascii="Times New Roman" w:hAnsi="Times New Roman"/>
          <w:b w:val="0"/>
          <w:sz w:val="24"/>
        </w:rPr>
        <w:t>Ш.Ч.Сат</w:t>
      </w:r>
      <w:r>
        <w:rPr>
          <w:rFonts w:ascii="Times New Roman" w:hAnsi="Times New Roman"/>
          <w:b w:val="0"/>
          <w:sz w:val="24"/>
        </w:rPr>
        <w:t xml:space="preserve"> с. Чаа-Холь осуществляется для более эффективного достижения цели воспитания, которое обеспечивается согласованием позиций семьи и школы в данном вопросе. Воспитательный потенциал взаимодействия с родителями (законными представителями)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 xml:space="preserve"> реализовывается через:</w:t>
      </w:r>
    </w:p>
    <w:p w14:paraId="4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организацию работы родительского комитета класса; </w:t>
      </w:r>
    </w:p>
    <w:p w14:paraId="4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работу в составе школьной комиссии по </w:t>
      </w:r>
      <w:r>
        <w:rPr>
          <w:rFonts w:ascii="Times New Roman" w:hAnsi="Times New Roman"/>
          <w:b w:val="0"/>
          <w:sz w:val="24"/>
        </w:rPr>
        <w:t>контролю за</w:t>
      </w:r>
      <w:r>
        <w:rPr>
          <w:rFonts w:ascii="Times New Roman" w:hAnsi="Times New Roman"/>
          <w:b w:val="0"/>
          <w:sz w:val="24"/>
        </w:rPr>
        <w:t xml:space="preserve"> качеством школьного питания;</w:t>
      </w:r>
    </w:p>
    <w:p w14:paraId="4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классные родительские собрания;</w:t>
      </w:r>
    </w:p>
    <w:p w14:paraId="4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день открытых дверей; </w:t>
      </w:r>
    </w:p>
    <w:p w14:paraId="5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информационное оповещение через школьный сайт;</w:t>
      </w:r>
    </w:p>
    <w:p w14:paraId="5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индивидуальные консультации;</w:t>
      </w:r>
    </w:p>
    <w:p w14:paraId="5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работа в составе Совета по профилактике безнадзорности и правонарушений </w:t>
      </w:r>
      <w:r>
        <w:rPr>
          <w:rFonts w:ascii="Times New Roman" w:hAnsi="Times New Roman"/>
          <w:b w:val="0"/>
          <w:sz w:val="24"/>
        </w:rPr>
        <w:t>среди</w:t>
      </w:r>
      <w:r>
        <w:rPr>
          <w:rFonts w:ascii="Times New Roman" w:hAnsi="Times New Roman"/>
          <w:b w:val="0"/>
          <w:sz w:val="24"/>
        </w:rPr>
        <w:t xml:space="preserve"> обучающихся. </w:t>
      </w:r>
    </w:p>
    <w:p w14:paraId="5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 xml:space="preserve">Самоуправление </w:t>
      </w:r>
    </w:p>
    <w:p w14:paraId="5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Школьное ученическое самоуправление – это система взаимосвязанных и взаимозависимых общественных поручений. ШУС был сформирован в начале учебного года сроком на один год. Уже на первом заседании был утверждѐн список его членов (это лидеры классов), утверждѐн план работы. Президент – ученик 10а класса </w:t>
      </w:r>
      <w:r>
        <w:rPr>
          <w:rFonts w:ascii="Times New Roman" w:hAnsi="Times New Roman"/>
          <w:b w:val="0"/>
          <w:sz w:val="24"/>
        </w:rPr>
        <w:t>Лопсан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Артыш</w:t>
      </w:r>
      <w:r>
        <w:rPr>
          <w:rFonts w:ascii="Times New Roman" w:hAnsi="Times New Roman"/>
          <w:b w:val="0"/>
          <w:sz w:val="24"/>
        </w:rPr>
        <w:t xml:space="preserve">. В течение первого полугодия проведена следующая работа: </w:t>
      </w:r>
    </w:p>
    <w:p w14:paraId="5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выборы лидера и актива класса, распределение обязанностей</w:t>
      </w:r>
    </w:p>
    <w:p w14:paraId="5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оформление классных уголков;</w:t>
      </w:r>
    </w:p>
    <w:p w14:paraId="5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организованы различные акции по сбору макулатуры «</w:t>
      </w:r>
      <w:r>
        <w:rPr>
          <w:rFonts w:ascii="Times New Roman" w:hAnsi="Times New Roman"/>
          <w:b w:val="0"/>
          <w:sz w:val="24"/>
        </w:rPr>
        <w:t>БумБатл</w:t>
      </w:r>
      <w:r>
        <w:rPr>
          <w:rFonts w:ascii="Times New Roman" w:hAnsi="Times New Roman"/>
          <w:b w:val="0"/>
          <w:sz w:val="24"/>
        </w:rPr>
        <w:t>», «Апельсин», «</w:t>
      </w:r>
      <w:r>
        <w:rPr>
          <w:rFonts w:ascii="Times New Roman" w:hAnsi="Times New Roman"/>
          <w:b w:val="0"/>
          <w:sz w:val="24"/>
        </w:rPr>
        <w:t>ДариДобро</w:t>
      </w:r>
      <w:r>
        <w:rPr>
          <w:rFonts w:ascii="Times New Roman" w:hAnsi="Times New Roman"/>
          <w:b w:val="0"/>
          <w:sz w:val="24"/>
        </w:rPr>
        <w:t>» и др.</w:t>
      </w:r>
    </w:p>
    <w:p w14:paraId="5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участие в проведении общешкольных линеек с поднятием и спуском  флагов РФ и РТ, исполнением гимна РФ и РТ; </w:t>
      </w:r>
    </w:p>
    <w:p w14:paraId="5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участие в праздничной программе, </w:t>
      </w:r>
      <w:r>
        <w:rPr>
          <w:rFonts w:ascii="Times New Roman" w:hAnsi="Times New Roman"/>
          <w:b w:val="0"/>
          <w:sz w:val="24"/>
        </w:rPr>
        <w:t>посвященный</w:t>
      </w:r>
      <w:r>
        <w:rPr>
          <w:rFonts w:ascii="Times New Roman" w:hAnsi="Times New Roman"/>
          <w:b w:val="0"/>
          <w:sz w:val="24"/>
        </w:rPr>
        <w:t xml:space="preserve"> Дню Учителя,  новогодней программе.</w:t>
      </w:r>
    </w:p>
    <w:p w14:paraId="5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развлекательные мероприятия: «Один в один», «</w:t>
      </w:r>
      <w:r>
        <w:rPr>
          <w:rFonts w:ascii="Times New Roman" w:hAnsi="Times New Roman"/>
          <w:b w:val="0"/>
          <w:sz w:val="24"/>
        </w:rPr>
        <w:t>Точь</w:t>
      </w:r>
      <w:r>
        <w:rPr>
          <w:rFonts w:ascii="Times New Roman" w:hAnsi="Times New Roman"/>
          <w:b w:val="0"/>
          <w:sz w:val="24"/>
        </w:rPr>
        <w:t xml:space="preserve"> в </w:t>
      </w:r>
      <w:r>
        <w:rPr>
          <w:rFonts w:ascii="Times New Roman" w:hAnsi="Times New Roman"/>
          <w:b w:val="0"/>
          <w:sz w:val="24"/>
        </w:rPr>
        <w:t>точь</w:t>
      </w:r>
      <w:r>
        <w:rPr>
          <w:rFonts w:ascii="Times New Roman" w:hAnsi="Times New Roman"/>
          <w:b w:val="0"/>
          <w:sz w:val="24"/>
        </w:rPr>
        <w:t>».</w:t>
      </w:r>
    </w:p>
    <w:p w14:paraId="5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Вывод: во втором полугодии необходимо продолжить работу по организации и поддержке школьного ученического самоуправления, более активного привлечения детей к общественной жизни класса и школы. </w:t>
      </w:r>
    </w:p>
    <w:p w14:paraId="5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Профилактика и безопасность</w:t>
      </w:r>
    </w:p>
    <w:p w14:paraId="5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Воспитательный потенциал профилактической деятельности в целях формирования и поддержки безопасной и комфортной среды в общеобразовательной организации реализуется </w:t>
      </w:r>
      <w:r>
        <w:rPr>
          <w:rFonts w:ascii="Times New Roman" w:hAnsi="Times New Roman"/>
          <w:b w:val="0"/>
          <w:sz w:val="24"/>
        </w:rPr>
        <w:t>через</w:t>
      </w:r>
      <w:r>
        <w:rPr>
          <w:rFonts w:ascii="Times New Roman" w:hAnsi="Times New Roman"/>
          <w:b w:val="0"/>
          <w:sz w:val="24"/>
        </w:rPr>
        <w:t xml:space="preserve">:  </w:t>
      </w:r>
    </w:p>
    <w:p w14:paraId="5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составление социального паспорта школы на 2024-2025 учебный год;</w:t>
      </w:r>
    </w:p>
    <w:p w14:paraId="5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формирование банка данных, анализ и корректировка (сверка) списка обучающихся и семей «группы риска», детей из неблагополучных семей, детей, состоящих на различных видах учета; </w:t>
      </w:r>
    </w:p>
    <w:p w14:paraId="6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индивидуальную работу с детьми и семьями «группы риска»  организацию занятости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 xml:space="preserve"> «группы риска» во внеурочной деятельности и дополнительном образовании. </w:t>
      </w:r>
    </w:p>
    <w:p w14:paraId="6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рамках проведения профилактического мероприятия "Внимание, дети!" проведены мероприятия: </w:t>
      </w:r>
    </w:p>
    <w:p w14:paraId="6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профилактическая акция «Внимание, дети!»</w:t>
      </w:r>
    </w:p>
    <w:p w14:paraId="6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профилактическая акция «Соблюдаем ПДД!»</w:t>
      </w:r>
    </w:p>
    <w:p w14:paraId="6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рейды ЮИД отрядов для проверки светоотражающих элементов по акции «Засветись!»</w:t>
      </w:r>
    </w:p>
    <w:p w14:paraId="6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Акция по соблюдению ПДД «Шагающий автобус».</w:t>
      </w:r>
    </w:p>
    <w:p w14:paraId="6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проверка дневников учащихся на наличие безопасного маршрута «Дом-Школа-Дом».</w:t>
      </w:r>
    </w:p>
    <w:p w14:paraId="6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Профилактические акции «Сообщи, где торгуют смертью», «Скажи наркотикам НЕТ».</w:t>
      </w:r>
    </w:p>
    <w:p w14:paraId="6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рамках проведения межведомственной комплексной оперативно-профилактической операции «Подросток» в школе проведены мероприятия, направленные на формирование негативного отношения к незаконному потреблению наркотиков и пропаганду здорового образа жизни.  </w:t>
      </w:r>
    </w:p>
    <w:p w14:paraId="6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профилактическая беседа ЗДВР и ЗДПП со старшеклассниками на тему «Наркомания - шаг в пропасть». Во время беседы ЗДВР  рассказала о том, что относится к наркотикам, о пагубном воздействии наркотиков на организм человека, особенно подростка, ознакомила с последствиями употребления наркотиков, с отличительными признаками людей, употребляющих наркотики. </w:t>
      </w:r>
    </w:p>
    <w:p w14:paraId="6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Классные руководители совместно с библиотекарями, социальными педагогами, педагогами-психологами  постоянно проводят классные часы по темам: «Электронные сигареты», «Вред курения», «ПАВ», «Твой </w:t>
      </w:r>
      <w:r>
        <w:rPr>
          <w:rFonts w:ascii="Times New Roman" w:hAnsi="Times New Roman"/>
          <w:b w:val="0"/>
          <w:sz w:val="24"/>
        </w:rPr>
        <w:t>телефон-твоя</w:t>
      </w:r>
      <w:r>
        <w:rPr>
          <w:rFonts w:ascii="Times New Roman" w:hAnsi="Times New Roman"/>
          <w:b w:val="0"/>
          <w:sz w:val="24"/>
        </w:rPr>
        <w:t xml:space="preserve"> ответственность», «Кража сотовых телефонов» и т.д.</w:t>
      </w:r>
    </w:p>
    <w:p w14:paraId="6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 xml:space="preserve">Социальное партнёрство </w:t>
      </w:r>
    </w:p>
    <w:p w14:paraId="6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Реализация </w:t>
      </w:r>
      <w:r>
        <w:rPr>
          <w:rFonts w:ascii="Times New Roman" w:hAnsi="Times New Roman"/>
          <w:b w:val="0"/>
          <w:sz w:val="24"/>
        </w:rPr>
        <w:t>социокультурного</w:t>
      </w:r>
      <w:r>
        <w:rPr>
          <w:rFonts w:ascii="Times New Roman" w:hAnsi="Times New Roman"/>
          <w:b w:val="0"/>
          <w:sz w:val="24"/>
        </w:rPr>
        <w:t xml:space="preserve"> контекста опирается на построение социального партнерства образовательной организации с организациями-партнерами. </w:t>
      </w:r>
    </w:p>
    <w:p w14:paraId="6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Центральная библиотечная система</w:t>
      </w:r>
    </w:p>
    <w:p w14:paraId="6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Детский сад «</w:t>
      </w:r>
      <w:r>
        <w:rPr>
          <w:rFonts w:ascii="Times New Roman" w:hAnsi="Times New Roman"/>
          <w:b w:val="0"/>
          <w:sz w:val="24"/>
        </w:rPr>
        <w:t>Чодураа</w:t>
      </w:r>
      <w:r>
        <w:rPr>
          <w:rFonts w:ascii="Times New Roman" w:hAnsi="Times New Roman"/>
          <w:b w:val="0"/>
          <w:sz w:val="24"/>
        </w:rPr>
        <w:t>», детский сад «Солнышко».</w:t>
      </w:r>
    </w:p>
    <w:p w14:paraId="6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Детская школа искусств</w:t>
      </w:r>
    </w:p>
    <w:p w14:paraId="7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Детско-юношеская спортивная школа </w:t>
      </w:r>
    </w:p>
    <w:p w14:paraId="7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</w:t>
      </w:r>
      <w:r>
        <w:rPr>
          <w:rFonts w:ascii="Times New Roman" w:hAnsi="Times New Roman"/>
          <w:b w:val="0"/>
          <w:sz w:val="24"/>
        </w:rPr>
        <w:t>Чаа-Хольский</w:t>
      </w:r>
      <w:r>
        <w:rPr>
          <w:rFonts w:ascii="Times New Roman" w:hAnsi="Times New Roman"/>
          <w:b w:val="0"/>
          <w:sz w:val="24"/>
        </w:rPr>
        <w:t xml:space="preserve"> дом культуры</w:t>
      </w:r>
    </w:p>
    <w:p w14:paraId="7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ПП№5 </w:t>
      </w:r>
    </w:p>
    <w:p w14:paraId="7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Пожарная часть №18</w:t>
      </w:r>
    </w:p>
    <w:p w14:paraId="7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- ГБУЗ ЦКБ с Чаа-Холь</w:t>
      </w:r>
    </w:p>
    <w:p w14:paraId="7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ЦЗН </w:t>
      </w:r>
      <w:r>
        <w:rPr>
          <w:rFonts w:ascii="Times New Roman" w:hAnsi="Times New Roman"/>
          <w:b w:val="0"/>
          <w:sz w:val="24"/>
        </w:rPr>
        <w:t>Чаа-Хольского</w:t>
      </w:r>
      <w:r>
        <w:rPr>
          <w:rFonts w:ascii="Times New Roman" w:hAnsi="Times New Roman"/>
          <w:b w:val="0"/>
          <w:sz w:val="24"/>
        </w:rPr>
        <w:t xml:space="preserve"> района</w:t>
      </w:r>
    </w:p>
    <w:p w14:paraId="7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ФНС </w:t>
      </w:r>
      <w:r>
        <w:rPr>
          <w:rFonts w:ascii="Times New Roman" w:hAnsi="Times New Roman"/>
          <w:b w:val="0"/>
          <w:sz w:val="24"/>
        </w:rPr>
        <w:t>Чаа-Хольского</w:t>
      </w:r>
      <w:r>
        <w:rPr>
          <w:rFonts w:ascii="Times New Roman" w:hAnsi="Times New Roman"/>
          <w:b w:val="0"/>
          <w:sz w:val="24"/>
        </w:rPr>
        <w:t xml:space="preserve"> района</w:t>
      </w:r>
    </w:p>
    <w:p w14:paraId="7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ПФР </w:t>
      </w:r>
      <w:r>
        <w:rPr>
          <w:rFonts w:ascii="Times New Roman" w:hAnsi="Times New Roman"/>
          <w:b w:val="0"/>
          <w:sz w:val="24"/>
        </w:rPr>
        <w:t>Чаа-Хольского</w:t>
      </w:r>
      <w:r>
        <w:rPr>
          <w:rFonts w:ascii="Times New Roman" w:hAnsi="Times New Roman"/>
          <w:b w:val="0"/>
          <w:sz w:val="24"/>
        </w:rPr>
        <w:t xml:space="preserve"> района</w:t>
      </w:r>
    </w:p>
    <w:p w14:paraId="7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И др.</w:t>
      </w:r>
    </w:p>
    <w:p w14:paraId="7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  <w:u w:val="single"/>
        </w:rPr>
        <w:t xml:space="preserve">Профориентация </w:t>
      </w:r>
    </w:p>
    <w:p w14:paraId="7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целях профессиональной ориентации учащихся в школе ведется работа по формированию трудовой мотивации подростков, основных принципов построения профессиональной карьеры и навыков поведения на рынке труда. Классными руководителями проводится анкетирование, тестирование на предмет выявления профессиональных интересов и способностей, классные часы с подготовкой учащимися </w:t>
      </w:r>
      <w:r>
        <w:rPr>
          <w:rFonts w:ascii="Times New Roman" w:hAnsi="Times New Roman"/>
          <w:b w:val="0"/>
          <w:sz w:val="24"/>
        </w:rPr>
        <w:t>мультимедийных</w:t>
      </w:r>
      <w:r>
        <w:rPr>
          <w:rFonts w:ascii="Times New Roman" w:hAnsi="Times New Roman"/>
          <w:b w:val="0"/>
          <w:sz w:val="24"/>
        </w:rPr>
        <w:t xml:space="preserve"> презентаций, видеороликов о различных профессиях. Воспитательный потенциал </w:t>
      </w:r>
      <w:r>
        <w:rPr>
          <w:rFonts w:ascii="Times New Roman" w:hAnsi="Times New Roman"/>
          <w:b w:val="0"/>
          <w:sz w:val="24"/>
        </w:rPr>
        <w:t>профориентационной</w:t>
      </w:r>
      <w:r>
        <w:rPr>
          <w:rFonts w:ascii="Times New Roman" w:hAnsi="Times New Roman"/>
          <w:b w:val="0"/>
          <w:sz w:val="24"/>
        </w:rPr>
        <w:t xml:space="preserve"> работы в нашей школе реализуется через следующие мероприятия:</w:t>
      </w:r>
    </w:p>
    <w:p w14:paraId="7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- участие во всероссийских </w:t>
      </w:r>
      <w:r>
        <w:rPr>
          <w:rFonts w:ascii="Times New Roman" w:hAnsi="Times New Roman"/>
          <w:b w:val="0"/>
          <w:sz w:val="24"/>
        </w:rPr>
        <w:t>профориентационных</w:t>
      </w:r>
      <w:r>
        <w:rPr>
          <w:rFonts w:ascii="Times New Roman" w:hAnsi="Times New Roman"/>
          <w:b w:val="0"/>
          <w:sz w:val="24"/>
        </w:rPr>
        <w:t xml:space="preserve"> проектах («</w:t>
      </w:r>
      <w:r>
        <w:rPr>
          <w:rFonts w:ascii="Times New Roman" w:hAnsi="Times New Roman"/>
          <w:b w:val="0"/>
          <w:sz w:val="24"/>
        </w:rPr>
        <w:t>ПроеКТОрия</w:t>
      </w:r>
      <w:r>
        <w:rPr>
          <w:rFonts w:ascii="Times New Roman" w:hAnsi="Times New Roman"/>
          <w:b w:val="0"/>
          <w:sz w:val="24"/>
        </w:rPr>
        <w:t xml:space="preserve">», «Шоу профессий»). Проводятся </w:t>
      </w:r>
      <w:r>
        <w:rPr>
          <w:rFonts w:ascii="Times New Roman" w:hAnsi="Times New Roman"/>
          <w:b w:val="0"/>
          <w:sz w:val="24"/>
        </w:rPr>
        <w:t>профориентационные</w:t>
      </w:r>
      <w:r>
        <w:rPr>
          <w:rFonts w:ascii="Times New Roman" w:hAnsi="Times New Roman"/>
          <w:b w:val="0"/>
          <w:sz w:val="24"/>
        </w:rPr>
        <w:t xml:space="preserve"> беседы с участием социальных партнеров. </w:t>
      </w:r>
    </w:p>
    <w:p w14:paraId="7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Старшеклассники познакомились во время бесед с возможностями различных профессий: ПФР, ЦЗН, ФНС, сотрудник РСХБ, военно-учетный сотрудник, помощник прокурора, помощник судьи и т.д.</w:t>
      </w:r>
    </w:p>
    <w:p w14:paraId="7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• классные часы: 1-4 классы "Путешествие в мир профессий", 5-7 классы "Разнообразие профессий и специальностей", 8-9 классы "Роль профессионального становления личности в жизни каждого человека", 10-11 классах "Планирование профессиональной карьеры". </w:t>
      </w:r>
    </w:p>
    <w:p w14:paraId="7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ВАРИАТИВНЫЕ МОДУЛИ </w:t>
      </w:r>
    </w:p>
    <w:p w14:paraId="7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u w:val="single"/>
        </w:rPr>
        <w:t>Детские общественные объединения</w:t>
      </w:r>
      <w:r>
        <w:rPr>
          <w:rFonts w:ascii="Times New Roman" w:hAnsi="Times New Roman"/>
          <w:sz w:val="24"/>
        </w:rPr>
        <w:t xml:space="preserve"> </w:t>
      </w:r>
    </w:p>
    <w:p w14:paraId="8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РДДМ – </w:t>
      </w:r>
      <w:r>
        <w:rPr>
          <w:rFonts w:ascii="Times New Roman" w:hAnsi="Times New Roman"/>
          <w:b w:val="0"/>
          <w:sz w:val="24"/>
        </w:rPr>
        <w:t>вступили примерно 400 учащихся нашей школы.</w:t>
      </w:r>
      <w:r>
        <w:rPr>
          <w:rFonts w:ascii="Times New Roman" w:hAnsi="Times New Roman"/>
          <w:b w:val="0"/>
          <w:sz w:val="24"/>
        </w:rPr>
        <w:t xml:space="preserve"> </w:t>
      </w:r>
    </w:p>
    <w:p w14:paraId="8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Отряд ЮИД. В целях повышения образовательного уровня детей и их социализации, привитие навыков общественной организационной работы, ответственности, товарищества через деятельность объединения, а также активной пропаганды ПДД среди детей для предупреждения ДДТТ. </w:t>
      </w:r>
    </w:p>
    <w:p w14:paraId="8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Задачи данной организации: </w:t>
      </w:r>
    </w:p>
    <w:p w14:paraId="8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 социализация детей и подростков, </w:t>
      </w:r>
    </w:p>
    <w:p w14:paraId="8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 привитие навыков общественной организационной работы, ответственности, товарищества через деятельность объединения отряда ЮИД. </w:t>
      </w:r>
    </w:p>
    <w:p w14:paraId="8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Юнармейские отряды (5б, 6б,7д,  8а,9а классы.), отряды юных инспекторов</w:t>
      </w:r>
    </w:p>
    <w:p w14:paraId="8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движения (9б, 10а) являются добровольным объединением учащихся, создаваемым при школе. В ноябре вступил 7г класс в МЧС, 7в класс в ЮИД. </w:t>
      </w:r>
    </w:p>
    <w:p w14:paraId="8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Школьный спортивный клуб.</w:t>
      </w:r>
    </w:p>
    <w:p w14:paraId="8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Школьный спортивный клуб «Олимп» - это общественное объединение учителей и учащихся, способствующее развитию физической культуры, массового спорта, туризма в школе. Работа ШСК строится в соответствии с Уставом ШСК, принципами государственной системы физического воспитания при широкой поддержке общественности. </w:t>
      </w:r>
    </w:p>
    <w:p w14:paraId="8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Школьный спортивный клуб «Олимп» был создан 1 сентября 2020 г. Руководителем ШСК «Олимп» является учитель физической культуры </w:t>
      </w:r>
      <w:r>
        <w:rPr>
          <w:rFonts w:ascii="Times New Roman" w:hAnsi="Times New Roman"/>
          <w:b w:val="0"/>
          <w:sz w:val="24"/>
        </w:rPr>
        <w:t>Монгуш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Чодураа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Мергеновна</w:t>
      </w:r>
      <w:r>
        <w:rPr>
          <w:rFonts w:ascii="Times New Roman" w:hAnsi="Times New Roman"/>
          <w:b w:val="0"/>
          <w:sz w:val="24"/>
        </w:rPr>
        <w:t>.</w:t>
      </w:r>
      <w:r>
        <w:rPr>
          <w:rFonts w:ascii="Times New Roman" w:hAnsi="Times New Roman"/>
          <w:b w:val="0"/>
          <w:sz w:val="24"/>
        </w:rPr>
        <w:t xml:space="preserve"> В этом году добавили новые секции и кружки: вольная борьба, ориентирование.</w:t>
      </w:r>
    </w:p>
    <w:p w14:paraId="8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За эти годы ШСК «Олимп»: </w:t>
      </w:r>
    </w:p>
    <w:p w14:paraId="8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победителем зональных «Президентских соревнований» и «Президентских игр», </w:t>
      </w:r>
    </w:p>
    <w:p w14:paraId="8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А также ежегодно школьные спортсмены принимают участие в Школьной баскетбольной лиге «КЭС-БАСКЕТ» среди общеобразовательных учреждений. </w:t>
      </w:r>
    </w:p>
    <w:p w14:paraId="8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Других спортивных соревнованиях для обучающихся общеобразовательных учреждений </w:t>
      </w:r>
      <w:r>
        <w:rPr>
          <w:rFonts w:ascii="Times New Roman" w:hAnsi="Times New Roman"/>
          <w:b w:val="0"/>
          <w:sz w:val="24"/>
        </w:rPr>
        <w:t>Чаа-Хольского</w:t>
      </w:r>
      <w:r>
        <w:rPr>
          <w:rFonts w:ascii="Times New Roman" w:hAnsi="Times New Roman"/>
          <w:b w:val="0"/>
          <w:sz w:val="24"/>
        </w:rPr>
        <w:t xml:space="preserve"> района.</w:t>
      </w:r>
    </w:p>
    <w:p w14:paraId="8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Задачи объединения: </w:t>
      </w:r>
    </w:p>
    <w:p w14:paraId="8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вовлечение обучающихся в систематические занятия физической культурой и спортом, формирование у них мотивации и устойчивого интереса к укреплению здоровья; </w:t>
      </w:r>
    </w:p>
    <w:p w14:paraId="9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организация физкультурно-спортивной работы с </w:t>
      </w:r>
      <w:r>
        <w:rPr>
          <w:rFonts w:ascii="Times New Roman" w:hAnsi="Times New Roman"/>
          <w:b w:val="0"/>
          <w:sz w:val="24"/>
        </w:rPr>
        <w:t>обучающимися</w:t>
      </w:r>
      <w:r>
        <w:rPr>
          <w:rFonts w:ascii="Times New Roman" w:hAnsi="Times New Roman"/>
          <w:b w:val="0"/>
          <w:sz w:val="24"/>
        </w:rPr>
        <w:t xml:space="preserve">; </w:t>
      </w:r>
    </w:p>
    <w:p w14:paraId="9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участие в спортивных соревнованиях различного уровня среди образовательных организаций; </w:t>
      </w:r>
    </w:p>
    <w:p w14:paraId="9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развитие волонтерского движения по пропаганде здорового образа жизни; </w:t>
      </w:r>
    </w:p>
    <w:p w14:paraId="9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оказание содействия обучающимся, членам спортивных сборных команд образовательных организаций в создании необходимых условий для эффективной организации образовательного и тренировочного процессов; </w:t>
      </w:r>
    </w:p>
    <w:p w14:paraId="9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организация спортивно-массовой работы с </w:t>
      </w:r>
      <w:r>
        <w:rPr>
          <w:rFonts w:ascii="Times New Roman" w:hAnsi="Times New Roman"/>
          <w:b w:val="0"/>
          <w:sz w:val="24"/>
        </w:rPr>
        <w:t>обучающимися</w:t>
      </w:r>
      <w:r>
        <w:rPr>
          <w:rFonts w:ascii="Times New Roman" w:hAnsi="Times New Roman"/>
          <w:b w:val="0"/>
          <w:sz w:val="24"/>
        </w:rPr>
        <w:t xml:space="preserve">, имеющими отклонения в состоянии здоровья, ограниченные возможности здоровья. </w:t>
      </w:r>
    </w:p>
    <w:p w14:paraId="9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Основными формами работы школьного спортивного клуба «Олимп» являются занятия в секциях, группах и командах, комплектующихся с учетом пола, возраста, уровня физической и спортивно-технической подготовки, а также состояния здоровья обучающихся. Для достижения указанной цели ШСК осуществляет следующие виды деятельности: </w:t>
      </w:r>
    </w:p>
    <w:p w14:paraId="9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создание сети физкультурного актива во всех учебных группах образовательного учреждения; </w:t>
      </w:r>
    </w:p>
    <w:p w14:paraId="9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содействие открытию спортивных секций; </w:t>
      </w:r>
    </w:p>
    <w:p w14:paraId="9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агитационная работа в области физкультуры и спорта, информирование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 xml:space="preserve"> о развитии спортивного движения; </w:t>
      </w:r>
    </w:p>
    <w:p w14:paraId="9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проведение спортивно-массовых мероприятий, соревнований среди обучающихся образовательного учреждения и с воспитанниками других клубов; </w:t>
      </w:r>
    </w:p>
    <w:p w14:paraId="9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создание и подготовка команд воспитанников ШСК по различным видам спорта, для участия в соревнованиях различного уровня; </w:t>
      </w:r>
    </w:p>
    <w:p w14:paraId="9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внедрение физической культуры в быт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 xml:space="preserve">, проведение спортивно-массовой и оздоровительной работы в образовательном учреждении; </w:t>
      </w:r>
    </w:p>
    <w:p w14:paraId="9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 организация активного спортивно-оздоровительного отдыха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>.</w:t>
      </w:r>
      <w:r>
        <w:rPr>
          <w:rFonts w:ascii="Times New Roman" w:hAnsi="Times New Roman"/>
          <w:b w:val="0"/>
          <w:sz w:val="24"/>
        </w:rPr>
        <w:t xml:space="preserve"> </w:t>
      </w:r>
    </w:p>
    <w:p w14:paraId="9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этом году мы участвовали в проекте </w:t>
      </w:r>
      <w:r>
        <w:rPr>
          <w:rFonts w:ascii="Times New Roman" w:hAnsi="Times New Roman"/>
          <w:b w:val="0"/>
          <w:sz w:val="24"/>
        </w:rPr>
        <w:t>Минпросвещения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sz w:val="24"/>
        </w:rPr>
        <w:t>«Новые места»</w:t>
      </w:r>
      <w:r>
        <w:rPr>
          <w:rFonts w:ascii="Times New Roman" w:hAnsi="Times New Roman"/>
          <w:b w:val="0"/>
          <w:sz w:val="24"/>
        </w:rPr>
        <w:t xml:space="preserve"> для дополнительного образования – получили оборудование для туристско-краеведческого кабинета. Открыли в рамках данного кабинета 3 кружка. </w:t>
      </w:r>
    </w:p>
    <w:p w14:paraId="9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Школьный музей.</w:t>
      </w:r>
    </w:p>
    <w:p w14:paraId="9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Формированию ценностного отношения обучающихся к общественным ценностям, усвоению ими социально значимых знаний, приобретению опыта поведения в соответствии с этими ценностями в образовательной организации во многом способствуют материалы школьного музея. В работе музея используются разнообразные формы и методы, соответствующие современным требованиям и условиям, интересам, возможностям, особенностям </w:t>
      </w:r>
      <w:r>
        <w:rPr>
          <w:rFonts w:ascii="Times New Roman" w:hAnsi="Times New Roman"/>
          <w:b w:val="0"/>
          <w:sz w:val="24"/>
        </w:rPr>
        <w:t>обучающихся</w:t>
      </w:r>
      <w:r>
        <w:rPr>
          <w:rFonts w:ascii="Times New Roman" w:hAnsi="Times New Roman"/>
          <w:b w:val="0"/>
          <w:sz w:val="24"/>
        </w:rPr>
        <w:t xml:space="preserve">. </w:t>
      </w:r>
    </w:p>
    <w:p w14:paraId="A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Школьный музей  «Боевой и трудовой славы» был открыт 2001 году. </w:t>
      </w:r>
    </w:p>
    <w:p w14:paraId="A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За время своей деятельности школьный музей неоднократно становился победителем конкурсов различного уровня.</w:t>
      </w:r>
    </w:p>
    <w:p w14:paraId="A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Основными экспозиционными разделами школьного музея «Боевой и трудовой славы» являются: «</w:t>
      </w:r>
      <w:r>
        <w:rPr>
          <w:rFonts w:ascii="Times New Roman" w:hAnsi="Times New Roman"/>
          <w:b w:val="0"/>
          <w:sz w:val="24"/>
        </w:rPr>
        <w:t>Сат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Шулуу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Чыргал-оолович</w:t>
      </w:r>
      <w:r>
        <w:rPr>
          <w:rFonts w:ascii="Times New Roman" w:hAnsi="Times New Roman"/>
          <w:b w:val="0"/>
          <w:sz w:val="24"/>
        </w:rPr>
        <w:t>», «</w:t>
      </w:r>
      <w:r>
        <w:rPr>
          <w:rFonts w:ascii="Times New Roman" w:hAnsi="Times New Roman"/>
          <w:b w:val="0"/>
          <w:sz w:val="24"/>
        </w:rPr>
        <w:t>Сарбакай</w:t>
      </w:r>
      <w:r>
        <w:rPr>
          <w:rFonts w:ascii="Times New Roman" w:hAnsi="Times New Roman"/>
          <w:b w:val="0"/>
          <w:sz w:val="24"/>
        </w:rPr>
        <w:t xml:space="preserve"> Станислав </w:t>
      </w:r>
      <w:r>
        <w:rPr>
          <w:rFonts w:ascii="Times New Roman" w:hAnsi="Times New Roman"/>
          <w:b w:val="0"/>
          <w:sz w:val="24"/>
        </w:rPr>
        <w:t>Маадыр-оолович</w:t>
      </w:r>
      <w:r>
        <w:rPr>
          <w:rFonts w:ascii="Times New Roman" w:hAnsi="Times New Roman"/>
          <w:b w:val="0"/>
          <w:sz w:val="24"/>
        </w:rPr>
        <w:t xml:space="preserve">», «Александр </w:t>
      </w:r>
      <w:r>
        <w:rPr>
          <w:rFonts w:ascii="Times New Roman" w:hAnsi="Times New Roman"/>
          <w:b w:val="0"/>
          <w:sz w:val="24"/>
        </w:rPr>
        <w:t>Даржай</w:t>
      </w:r>
      <w:r>
        <w:rPr>
          <w:rFonts w:ascii="Times New Roman" w:hAnsi="Times New Roman"/>
          <w:b w:val="0"/>
          <w:sz w:val="24"/>
        </w:rPr>
        <w:t>», «</w:t>
      </w:r>
      <w:r>
        <w:rPr>
          <w:rFonts w:ascii="Times New Roman" w:hAnsi="Times New Roman"/>
          <w:b w:val="0"/>
          <w:sz w:val="24"/>
        </w:rPr>
        <w:t>Монгуш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Сувак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Човекович</w:t>
      </w:r>
      <w:r>
        <w:rPr>
          <w:rFonts w:ascii="Times New Roman" w:hAnsi="Times New Roman"/>
          <w:b w:val="0"/>
          <w:sz w:val="24"/>
        </w:rPr>
        <w:t>», «Участники боевых битв», «Директора школы», «Медалисты школы», «Старый и новый Чаа-Холь» и др.</w:t>
      </w:r>
    </w:p>
    <w:p w14:paraId="A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На базе школьного музея действуют кружки «</w:t>
      </w:r>
      <w:r>
        <w:rPr>
          <w:rFonts w:ascii="Times New Roman" w:hAnsi="Times New Roman"/>
          <w:b w:val="0"/>
          <w:sz w:val="24"/>
        </w:rPr>
        <w:t>Тува-мой</w:t>
      </w:r>
      <w:r>
        <w:rPr>
          <w:rFonts w:ascii="Times New Roman" w:hAnsi="Times New Roman"/>
          <w:b w:val="0"/>
          <w:sz w:val="24"/>
        </w:rPr>
        <w:t xml:space="preserve"> край родной</w:t>
      </w:r>
      <w:r>
        <w:rPr>
          <w:rFonts w:ascii="Times New Roman" w:hAnsi="Times New Roman"/>
          <w:b w:val="0"/>
          <w:sz w:val="24"/>
        </w:rPr>
        <w:t xml:space="preserve">» и «Традиционная культура тувинцев» туристско-краеведческого направления, в состав которого входят ребята – экскурсоводы, активисты музейной работы. </w:t>
      </w:r>
    </w:p>
    <w:p w14:paraId="A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Цель - способствовать духовному, нравственному и патриотическому воспитанию подростков, направленному на формирование личности, обладающей важнейшими качествами гражданина – патриота России, своего села, республики. </w:t>
      </w:r>
    </w:p>
    <w:p w14:paraId="A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Основные направления в деятельности - изучение истории родного края, организация активной деятельности школьного музея. </w:t>
      </w:r>
    </w:p>
    <w:p w14:paraId="A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Работая индивидуально, учащиеся самостоятельно готовят доклады, рефераты, оформляют выставки фотографий, работают с экспонатами, записывают воспоминания ветеранов, берут интервью у жителей города, выпускников школы и т.д. </w:t>
      </w:r>
    </w:p>
    <w:p w14:paraId="A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Групповые и коллективные общности, как правило, разновозрастные, при этом обучающиеся проживают различные социальные роли. Дети в группах создают музейные экспедиции, готовят буклеты по различной тематике, составляют путеводители по району. </w:t>
      </w:r>
    </w:p>
    <w:p w14:paraId="A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Материалы музея широко используются при проведении уроков, внеурочных мероприятиях. При этом дети не просто прослушивают информацию учителя, но погружаются в среду, перемещаются в историческом пространстве. Они непосредственно включаются в деятельность, и занятия становятся наиболее запоминающимися и результативными. </w:t>
      </w:r>
    </w:p>
    <w:p w14:paraId="A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Особое внимание в рамках деятельности школьного музея уделяется изучению истории села Чаа-Холь, истории Великой Отечественной войны, творчеству выпускников, в </w:t>
      </w:r>
      <w:r>
        <w:rPr>
          <w:rFonts w:ascii="Times New Roman" w:hAnsi="Times New Roman"/>
          <w:b w:val="0"/>
          <w:sz w:val="24"/>
        </w:rPr>
        <w:t>соответствии</w:t>
      </w:r>
      <w:r>
        <w:rPr>
          <w:rFonts w:ascii="Times New Roman" w:hAnsi="Times New Roman"/>
          <w:b w:val="0"/>
          <w:sz w:val="24"/>
        </w:rPr>
        <w:t xml:space="preserve"> с чем проектно - исследовательская деятельность обучающихся, организуемая в рамках школьного музея, предполагает подготовку учениками проектов и исследовательских работ по истории села и района, учителей – участников войны.</w:t>
      </w:r>
      <w:r>
        <w:rPr>
          <w:rFonts w:ascii="Times New Roman" w:hAnsi="Times New Roman"/>
          <w:b w:val="0"/>
          <w:sz w:val="24"/>
        </w:rPr>
        <w:t xml:space="preserve"> В декабре участвовали на </w:t>
      </w:r>
      <w:r>
        <w:rPr>
          <w:rFonts w:ascii="Times New Roman" w:hAnsi="Times New Roman"/>
          <w:b w:val="0"/>
          <w:sz w:val="24"/>
        </w:rPr>
        <w:t>онлай</w:t>
      </w:r>
      <w:r>
        <w:rPr>
          <w:rFonts w:ascii="Times New Roman" w:hAnsi="Times New Roman"/>
          <w:b w:val="0"/>
          <w:sz w:val="24"/>
        </w:rPr>
        <w:t>н</w:t>
      </w:r>
      <w:r>
        <w:rPr>
          <w:rFonts w:ascii="Times New Roman" w:hAnsi="Times New Roman"/>
          <w:b w:val="0"/>
          <w:sz w:val="24"/>
        </w:rPr>
        <w:t>-</w:t>
      </w:r>
      <w:r>
        <w:rPr>
          <w:rFonts w:ascii="Times New Roman" w:hAnsi="Times New Roman"/>
          <w:b w:val="0"/>
          <w:sz w:val="24"/>
        </w:rPr>
        <w:t xml:space="preserve">  </w:t>
      </w:r>
      <w:r>
        <w:rPr>
          <w:rFonts w:ascii="Times New Roman" w:hAnsi="Times New Roman"/>
          <w:b w:val="0"/>
          <w:sz w:val="24"/>
        </w:rPr>
        <w:t>Бегзи</w:t>
      </w:r>
      <w:r>
        <w:rPr>
          <w:rFonts w:ascii="Times New Roman" w:hAnsi="Times New Roman"/>
          <w:b w:val="0"/>
          <w:sz w:val="24"/>
        </w:rPr>
        <w:t xml:space="preserve"> </w:t>
      </w:r>
      <w:r>
        <w:rPr>
          <w:rFonts w:ascii="Times New Roman" w:hAnsi="Times New Roman"/>
          <w:b w:val="0"/>
          <w:sz w:val="24"/>
        </w:rPr>
        <w:t>Онзагай</w:t>
      </w:r>
      <w:r>
        <w:rPr>
          <w:rFonts w:ascii="Times New Roman" w:hAnsi="Times New Roman"/>
          <w:b w:val="0"/>
          <w:sz w:val="24"/>
        </w:rPr>
        <w:t xml:space="preserve"> ученица, 11а класса заняла 1 место. </w:t>
      </w:r>
    </w:p>
    <w:p w14:paraId="A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В декабре было посвящение в «Хранители истории» 8г и 8в классы.</w:t>
      </w:r>
    </w:p>
    <w:p w14:paraId="AB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  <w:u w:val="single"/>
        </w:rPr>
        <w:t>Этнокультурный региональный компонент.</w:t>
      </w:r>
    </w:p>
    <w:p w14:paraId="AC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МБОУ СОШ им. </w:t>
      </w:r>
      <w:r>
        <w:rPr>
          <w:rFonts w:ascii="Times New Roman" w:hAnsi="Times New Roman"/>
          <w:b w:val="0"/>
          <w:sz w:val="24"/>
        </w:rPr>
        <w:t>Ш.Ч.Сат</w:t>
      </w:r>
      <w:r>
        <w:rPr>
          <w:rFonts w:ascii="Times New Roman" w:hAnsi="Times New Roman"/>
          <w:b w:val="0"/>
          <w:sz w:val="24"/>
        </w:rPr>
        <w:t xml:space="preserve"> с. Чаа-Холь построено как личностное развитие обучающихся на этнических, российских базовых духовно-нравственных ценностях, правилах и нормах поведения на основе национальных (этнических) особенностей: семьи, рода народа в многонациональном российском обществе отражается в содержании этнокультурной составляющей  Программы воспитания, которая является гарантом формирования российской гражданской идентичности и важнейшим элементом сбережения и развития этнических культур народов России. </w:t>
      </w:r>
    </w:p>
    <w:p w14:paraId="AD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Данная составляющая способствует развитию творческих возможностей обучающихся, дает более полное представление о богатстве национальных культур народов совместного проживания, укладе жизни, их истории, родных языков, духовно-нравственных целях и ценностях. </w:t>
      </w:r>
    </w:p>
    <w:p w14:paraId="AE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В соответствии с новыми стандартами этнокультурный региональный компонент содержания Программы воспитания реализуется: </w:t>
      </w:r>
    </w:p>
    <w:p w14:paraId="AF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во-первых, через изучение в инвариантной части учебного плана дисциплин этнокультурной направленности, таких, как родной (тувинский, русский) языки и литература, «Основы духовно-нравственной культуры народов России» в начальном общем образовании; </w:t>
      </w:r>
    </w:p>
    <w:p w14:paraId="B0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во-вторых, через интеграцию этнокультурной составляющей в содержание предметов инвариантной части учебного плана; </w:t>
      </w:r>
    </w:p>
    <w:p w14:paraId="B1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- в-третьих, - во внеурочной деятельности через внедрение дополнительных </w:t>
      </w:r>
      <w:r>
        <w:rPr>
          <w:rFonts w:ascii="Times New Roman" w:hAnsi="Times New Roman"/>
          <w:b w:val="0"/>
          <w:sz w:val="24"/>
        </w:rPr>
        <w:t>общеразвивающих</w:t>
      </w:r>
      <w:r>
        <w:rPr>
          <w:rFonts w:ascii="Times New Roman" w:hAnsi="Times New Roman"/>
          <w:b w:val="0"/>
          <w:sz w:val="24"/>
        </w:rPr>
        <w:t xml:space="preserve"> образовательных программ (далее - ДООП), формируемых </w:t>
      </w:r>
    </w:p>
    <w:p w14:paraId="B2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участниками образовательных отношений и реализующихся во всех ступенях общего образования и в учреждениях дополнительного образования. </w:t>
      </w:r>
    </w:p>
    <w:p w14:paraId="B3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Родной язык и литература как духовно-нравственное наследие народа и неотъемлемая часть культуры народа. </w:t>
      </w:r>
    </w:p>
    <w:p w14:paraId="B4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Родной язык, являясь одновременно средством обучения и воспитания, познания окружающего мира и предметом изучения представляет приоритетную область жизненно важных уроков Нравственности, Любви и Примера, в которых основными постулатами выделены: родной язык, родной народ, родная земля. </w:t>
      </w:r>
    </w:p>
    <w:p w14:paraId="B5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Медиа-центр</w:t>
      </w:r>
      <w:r>
        <w:rPr>
          <w:rFonts w:ascii="Times New Roman" w:hAnsi="Times New Roman"/>
          <w:sz w:val="24"/>
        </w:rPr>
        <w:t>.</w:t>
      </w:r>
    </w:p>
    <w:p w14:paraId="B6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С сентября месяца начал  активно работать школьный </w:t>
      </w:r>
      <w:r>
        <w:rPr>
          <w:rFonts w:ascii="Times New Roman" w:hAnsi="Times New Roman"/>
          <w:b w:val="0"/>
          <w:sz w:val="24"/>
        </w:rPr>
        <w:t>медиа-центр</w:t>
      </w:r>
      <w:r>
        <w:rPr>
          <w:rFonts w:ascii="Times New Roman" w:hAnsi="Times New Roman"/>
          <w:b w:val="0"/>
          <w:sz w:val="24"/>
        </w:rPr>
        <w:t xml:space="preserve"> в рамках ВУД и кружка «Школьная газета». Каждый месяц выходят эфиры.</w:t>
      </w:r>
    </w:p>
    <w:p w14:paraId="B7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              В целом воспитательная работа в школе активно проводится во всех направлениях: спортивном, общекультурном, патриотическом, гражданско-правовом, экологическом, духовно-нравственном. </w:t>
      </w:r>
    </w:p>
    <w:p w14:paraId="B8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Постоянную работу по  «Безопасному интернету»  ведёт программист школы </w:t>
      </w:r>
      <w:r>
        <w:rPr>
          <w:rFonts w:ascii="Times New Roman" w:hAnsi="Times New Roman"/>
          <w:b w:val="0"/>
          <w:sz w:val="24"/>
        </w:rPr>
        <w:t>Делгер</w:t>
      </w:r>
      <w:r>
        <w:rPr>
          <w:rFonts w:ascii="Times New Roman" w:hAnsi="Times New Roman"/>
          <w:b w:val="0"/>
          <w:sz w:val="24"/>
        </w:rPr>
        <w:t xml:space="preserve"> У.Ч.</w:t>
      </w:r>
      <w:r>
        <w:rPr>
          <w:rFonts w:ascii="Times New Roman" w:hAnsi="Times New Roman"/>
          <w:b w:val="0"/>
          <w:sz w:val="24"/>
        </w:rPr>
        <w:t xml:space="preserve"> и ЗДПП </w:t>
      </w:r>
      <w:r>
        <w:rPr>
          <w:rFonts w:ascii="Times New Roman" w:hAnsi="Times New Roman"/>
          <w:b w:val="0"/>
          <w:sz w:val="24"/>
        </w:rPr>
        <w:t>Кыргыс</w:t>
      </w:r>
      <w:r>
        <w:rPr>
          <w:rFonts w:ascii="Times New Roman" w:hAnsi="Times New Roman"/>
          <w:b w:val="0"/>
          <w:sz w:val="24"/>
        </w:rPr>
        <w:t xml:space="preserve"> А.О.</w:t>
      </w:r>
    </w:p>
    <w:p w14:paraId="B9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>За это полугодие было проведено 2 заседания Совета профилактики согласно плану, а также два внеплановых заседаний Совета по профилактике, на которых решались в основном вопросы о непосещении учебных занятий по неуважительным причинам. В большинстве случаев после профилактической работы с обучающимися и их родителями были положительные результаты.</w:t>
      </w:r>
    </w:p>
    <w:p w14:paraId="BA000000">
      <w:pPr>
        <w:pStyle w:val="Style_3"/>
        <w:widowControl w:val="1"/>
        <w:tabs>
          <w:tab w:leader="none" w:pos="1198" w:val="left"/>
        </w:tabs>
        <w:ind w:left="0"/>
        <w:contextualSpacing w:val="1"/>
        <w:jc w:val="both"/>
        <w:rPr>
          <w:rFonts w:ascii="Times New Roman" w:hAnsi="Times New Roman"/>
          <w:b w:val="0"/>
          <w:sz w:val="24"/>
        </w:rPr>
      </w:pPr>
      <w:r>
        <w:rPr>
          <w:rFonts w:ascii="Times New Roman" w:hAnsi="Times New Roman"/>
          <w:b w:val="0"/>
          <w:sz w:val="24"/>
        </w:rPr>
        <w:t xml:space="preserve">Заместитель директора по воспитательной работе оформляет </w:t>
      </w:r>
      <w:r>
        <w:rPr>
          <w:rFonts w:ascii="Times New Roman" w:hAnsi="Times New Roman"/>
          <w:b w:val="0"/>
          <w:sz w:val="24"/>
        </w:rPr>
        <w:t>посты</w:t>
      </w:r>
      <w:r>
        <w:rPr>
          <w:rFonts w:ascii="Times New Roman" w:hAnsi="Times New Roman"/>
          <w:b w:val="0"/>
          <w:sz w:val="24"/>
        </w:rPr>
        <w:t xml:space="preserve"> по проведённым мероприятиям, своевременно подаётся  отчёт в управление образования по проведённым мероприятиям и программистом выставляется в школьный сайт и страницу ВК.</w:t>
      </w:r>
    </w:p>
    <w:p w14:paraId="BB000000">
      <w:pPr>
        <w:pStyle w:val="Style_3"/>
        <w:widowControl w:val="1"/>
        <w:tabs>
          <w:tab w:leader="none" w:pos="1198" w:val="left"/>
        </w:tabs>
        <w:spacing w:before="0"/>
        <w:ind w:left="0"/>
        <w:contextualSpacing w:val="1"/>
        <w:jc w:val="both"/>
        <w:rPr>
          <w:rFonts w:ascii="Times New Roman" w:hAnsi="Times New Roman"/>
          <w:sz w:val="24"/>
        </w:rPr>
      </w:pPr>
    </w:p>
    <w:p w14:paraId="BC000000">
      <w:pPr>
        <w:pStyle w:val="Style_3"/>
        <w:widowControl w:val="1"/>
        <w:tabs>
          <w:tab w:leader="none" w:pos="1198" w:val="left"/>
        </w:tabs>
        <w:spacing w:before="0"/>
        <w:ind w:left="720"/>
        <w:contextualSpacing w:val="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Итоги реализации воспитательной </w:t>
      </w:r>
      <w:r>
        <w:rPr>
          <w:rFonts w:ascii="Times New Roman" w:hAnsi="Times New Roman"/>
          <w:spacing w:val="-2"/>
          <w:sz w:val="24"/>
        </w:rPr>
        <w:t>деятельности</w:t>
      </w:r>
    </w:p>
    <w:p w14:paraId="BD000000">
      <w:pPr>
        <w:pStyle w:val="Style_3"/>
        <w:widowControl w:val="1"/>
        <w:tabs>
          <w:tab w:leader="none" w:pos="1198" w:val="left"/>
        </w:tabs>
        <w:spacing w:before="0"/>
        <w:ind w:left="0"/>
        <w:contextualSpacing w:val="1"/>
        <w:jc w:val="both"/>
        <w:rPr>
          <w:rFonts w:ascii="Times New Roman" w:hAnsi="Times New Roman"/>
          <w:sz w:val="24"/>
        </w:rPr>
      </w:pPr>
    </w:p>
    <w:tbl>
      <w:tblPr>
        <w:tblStyle w:val="Style_4"/>
        <w:tblW w:type="auto" w:w="0"/>
        <w:jc w:val="center"/>
        <w:tblLayout w:type="fixed"/>
      </w:tblPr>
      <w:tblGrid>
        <w:gridCol w:w="3875"/>
        <w:gridCol w:w="2586"/>
        <w:gridCol w:w="1985"/>
        <w:gridCol w:w="2024"/>
      </w:tblGrid>
      <w:tr>
        <w:tc>
          <w:tcPr>
            <w:tcW w:type="dxa" w:w="3875"/>
          </w:tcPr>
          <w:p w14:paraId="BE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Модули</w:t>
            </w:r>
          </w:p>
        </w:tc>
        <w:tc>
          <w:tcPr>
            <w:tcW w:type="dxa" w:w="2586"/>
          </w:tcPr>
          <w:p w14:paraId="BF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Всего </w:t>
            </w:r>
            <w:r>
              <w:rPr>
                <w:rFonts w:ascii="Times New Roman" w:hAnsi="Times New Roman"/>
                <w:sz w:val="24"/>
              </w:rPr>
              <w:t>проведены</w:t>
            </w:r>
            <w:r>
              <w:rPr>
                <w:rFonts w:ascii="Times New Roman" w:hAnsi="Times New Roman"/>
                <w:sz w:val="24"/>
              </w:rPr>
              <w:t xml:space="preserve"> мероприятий за 1 полугодие</w:t>
            </w:r>
          </w:p>
        </w:tc>
        <w:tc>
          <w:tcPr>
            <w:tcW w:type="dxa" w:w="1985"/>
          </w:tcPr>
          <w:p w14:paraId="C0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Охват</w:t>
            </w:r>
          </w:p>
        </w:tc>
        <w:tc>
          <w:tcPr>
            <w:tcW w:type="dxa" w:w="2024"/>
          </w:tcPr>
          <w:p w14:paraId="C1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Примечание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3875"/>
          </w:tcPr>
          <w:p w14:paraId="C2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Школьный</w:t>
            </w:r>
            <w:r>
              <w:rPr>
                <w:rFonts w:ascii="Times New Roman" w:hAnsi="Times New Roman"/>
                <w:b w:val="0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pacing w:val="-4"/>
                <w:sz w:val="24"/>
              </w:rPr>
              <w:t>урок</w:t>
            </w:r>
          </w:p>
        </w:tc>
        <w:tc>
          <w:tcPr>
            <w:tcW w:type="dxa" w:w="2586"/>
          </w:tcPr>
          <w:p w14:paraId="C3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type="dxa" w:w="1985"/>
          </w:tcPr>
          <w:p w14:paraId="C4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623</w:t>
            </w:r>
          </w:p>
        </w:tc>
        <w:tc>
          <w:tcPr>
            <w:tcW w:type="dxa" w:w="2024"/>
          </w:tcPr>
          <w:p w14:paraId="C5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C6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pacing w:val="-2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Внеурочная</w:t>
            </w:r>
            <w:r>
              <w:rPr>
                <w:rFonts w:ascii="Times New Roman" w:hAnsi="Times New Roman"/>
                <w:b w:val="0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деятельность</w:t>
            </w:r>
          </w:p>
        </w:tc>
        <w:tc>
          <w:tcPr>
            <w:tcW w:type="dxa" w:w="2586"/>
          </w:tcPr>
          <w:p w14:paraId="C7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85"/>
          </w:tcPr>
          <w:p w14:paraId="C8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325</w:t>
            </w:r>
          </w:p>
        </w:tc>
        <w:tc>
          <w:tcPr>
            <w:tcW w:type="dxa" w:w="2024"/>
          </w:tcPr>
          <w:p w14:paraId="C9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rPr>
          <w:trHeight w:hRule="atLeast" w:val="249"/>
        </w:trPr>
        <w:tc>
          <w:tcPr>
            <w:tcW w:type="dxa" w:w="3875"/>
          </w:tcPr>
          <w:p w14:paraId="CA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Основные</w:t>
            </w:r>
            <w:r>
              <w:rPr>
                <w:rFonts w:ascii="Times New Roman" w:hAnsi="Times New Roman"/>
                <w:b w:val="0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</w:rPr>
              <w:t>школьные</w:t>
            </w:r>
            <w:r>
              <w:rPr>
                <w:rFonts w:ascii="Times New Roman" w:hAnsi="Times New Roman"/>
                <w:b w:val="0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pacing w:val="-4"/>
                <w:sz w:val="24"/>
              </w:rPr>
              <w:t>дела</w:t>
            </w:r>
          </w:p>
        </w:tc>
        <w:tc>
          <w:tcPr>
            <w:tcW w:type="dxa" w:w="2586"/>
          </w:tcPr>
          <w:p w14:paraId="CB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85"/>
          </w:tcPr>
          <w:p w14:paraId="CC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125</w:t>
            </w:r>
          </w:p>
        </w:tc>
        <w:tc>
          <w:tcPr>
            <w:tcW w:type="dxa" w:w="2024"/>
          </w:tcPr>
          <w:p w14:paraId="CD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rPr>
          <w:trHeight w:hRule="atLeast" w:val="112"/>
        </w:trPr>
        <w:tc>
          <w:tcPr>
            <w:tcW w:type="dxa" w:w="3875"/>
          </w:tcPr>
          <w:p w14:paraId="CE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Классное</w:t>
            </w:r>
            <w:r>
              <w:rPr>
                <w:rFonts w:ascii="Times New Roman" w:hAnsi="Times New Roman"/>
                <w:b w:val="0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руководство</w:t>
            </w:r>
          </w:p>
        </w:tc>
        <w:tc>
          <w:tcPr>
            <w:tcW w:type="dxa" w:w="2586"/>
          </w:tcPr>
          <w:p w14:paraId="CF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type="dxa" w:w="1985"/>
          </w:tcPr>
          <w:p w14:paraId="D0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766</w:t>
            </w:r>
          </w:p>
        </w:tc>
        <w:tc>
          <w:tcPr>
            <w:tcW w:type="dxa" w:w="2024"/>
          </w:tcPr>
          <w:p w14:paraId="D1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D2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 xml:space="preserve">Внешкольные 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мероприятия (мероприятия за пределами ОО)</w:t>
            </w:r>
          </w:p>
        </w:tc>
        <w:tc>
          <w:tcPr>
            <w:tcW w:type="dxa" w:w="2586"/>
          </w:tcPr>
          <w:p w14:paraId="D3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85"/>
          </w:tcPr>
          <w:p w14:paraId="D4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236</w:t>
            </w:r>
          </w:p>
        </w:tc>
        <w:tc>
          <w:tcPr>
            <w:tcW w:type="dxa" w:w="2024"/>
          </w:tcPr>
          <w:p w14:paraId="D5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D6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Взаимодействие</w:t>
            </w:r>
            <w:r>
              <w:rPr>
                <w:rFonts w:ascii="Times New Roman" w:hAnsi="Times New Roman"/>
                <w:b w:val="0"/>
                <w:sz w:val="24"/>
              </w:rPr>
              <w:t xml:space="preserve"> с </w:t>
            </w:r>
            <w:r>
              <w:rPr>
                <w:rFonts w:ascii="Times New Roman" w:hAnsi="Times New Roman"/>
                <w:b w:val="0"/>
                <w:sz w:val="24"/>
              </w:rPr>
              <w:t>родителями</w:t>
            </w:r>
            <w:r>
              <w:rPr>
                <w:rFonts w:ascii="Times New Roman" w:hAnsi="Times New Roman"/>
                <w:b w:val="0"/>
                <w:sz w:val="24"/>
              </w:rPr>
              <w:t xml:space="preserve"> (</w:t>
            </w:r>
            <w:r>
              <w:rPr>
                <w:rFonts w:ascii="Times New Roman" w:hAnsi="Times New Roman"/>
                <w:b w:val="0"/>
                <w:sz w:val="24"/>
              </w:rPr>
              <w:t>законными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представителями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)</w:t>
            </w:r>
          </w:p>
        </w:tc>
        <w:tc>
          <w:tcPr>
            <w:tcW w:type="dxa" w:w="2586"/>
          </w:tcPr>
          <w:p w14:paraId="D7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85"/>
          </w:tcPr>
          <w:p w14:paraId="D8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369</w:t>
            </w:r>
          </w:p>
        </w:tc>
        <w:tc>
          <w:tcPr>
            <w:tcW w:type="dxa" w:w="2024"/>
          </w:tcPr>
          <w:p w14:paraId="D9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DA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pacing w:val="-2"/>
                <w:sz w:val="24"/>
              </w:rPr>
              <w:t>Самоуправление</w:t>
            </w:r>
          </w:p>
        </w:tc>
        <w:tc>
          <w:tcPr>
            <w:tcW w:type="dxa" w:w="2586"/>
          </w:tcPr>
          <w:p w14:paraId="DB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85"/>
          </w:tcPr>
          <w:p w14:paraId="DC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235</w:t>
            </w:r>
          </w:p>
        </w:tc>
        <w:tc>
          <w:tcPr>
            <w:tcW w:type="dxa" w:w="2024"/>
          </w:tcPr>
          <w:p w14:paraId="DD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DE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Профилактика</w:t>
            </w:r>
            <w:r>
              <w:rPr>
                <w:rFonts w:ascii="Times New Roman" w:hAnsi="Times New Roman"/>
                <w:b w:val="0"/>
                <w:sz w:val="24"/>
              </w:rPr>
              <w:t xml:space="preserve"> и 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безопасность</w:t>
            </w:r>
          </w:p>
        </w:tc>
        <w:tc>
          <w:tcPr>
            <w:tcW w:type="dxa" w:w="2586"/>
          </w:tcPr>
          <w:p w14:paraId="DF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type="dxa" w:w="1985"/>
          </w:tcPr>
          <w:p w14:paraId="E0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523</w:t>
            </w:r>
          </w:p>
        </w:tc>
        <w:tc>
          <w:tcPr>
            <w:tcW w:type="dxa" w:w="2024"/>
          </w:tcPr>
          <w:p w14:paraId="E1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E2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z w:val="24"/>
              </w:rPr>
              <w:t>Социальное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 w:val="0"/>
                <w:spacing w:val="-2"/>
                <w:sz w:val="24"/>
              </w:rPr>
              <w:t>партнёрство</w:t>
            </w:r>
          </w:p>
        </w:tc>
        <w:tc>
          <w:tcPr>
            <w:tcW w:type="dxa" w:w="2586"/>
          </w:tcPr>
          <w:p w14:paraId="E3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85"/>
          </w:tcPr>
          <w:p w14:paraId="E4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236</w:t>
            </w:r>
          </w:p>
        </w:tc>
        <w:tc>
          <w:tcPr>
            <w:tcW w:type="dxa" w:w="2024"/>
          </w:tcPr>
          <w:p w14:paraId="E5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E6000000">
            <w:pPr>
              <w:pStyle w:val="Style_3"/>
              <w:widowControl w:val="1"/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b w:val="0"/>
                <w:sz w:val="24"/>
              </w:rPr>
            </w:pPr>
            <w:r>
              <w:rPr>
                <w:rFonts w:ascii="Times New Roman" w:hAnsi="Times New Roman"/>
                <w:b w:val="0"/>
                <w:spacing w:val="-2"/>
                <w:sz w:val="24"/>
              </w:rPr>
              <w:t>Профориентация</w:t>
            </w:r>
          </w:p>
        </w:tc>
        <w:tc>
          <w:tcPr>
            <w:tcW w:type="dxa" w:w="2586"/>
          </w:tcPr>
          <w:p w14:paraId="E7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1985"/>
          </w:tcPr>
          <w:p w14:paraId="E8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452</w:t>
            </w:r>
          </w:p>
        </w:tc>
        <w:tc>
          <w:tcPr>
            <w:tcW w:type="dxa" w:w="2024"/>
          </w:tcPr>
          <w:p w14:paraId="E9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EA000000">
            <w:pPr>
              <w:pStyle w:val="Style_2"/>
              <w:widowControl w:val="1"/>
              <w:ind w:firstLine="0" w:left="0"/>
              <w:contextualSpacing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Трудовое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воспитание</w:t>
            </w:r>
          </w:p>
        </w:tc>
        <w:tc>
          <w:tcPr>
            <w:tcW w:type="dxa" w:w="2586"/>
          </w:tcPr>
          <w:p w14:paraId="EB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85"/>
          </w:tcPr>
          <w:p w14:paraId="EC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342</w:t>
            </w:r>
          </w:p>
        </w:tc>
        <w:tc>
          <w:tcPr>
            <w:tcW w:type="dxa" w:w="2024"/>
          </w:tcPr>
          <w:p w14:paraId="ED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3875"/>
          </w:tcPr>
          <w:p w14:paraId="EE00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color w:val="181818"/>
                <w:sz w:val="24"/>
              </w:rPr>
            </w:pPr>
            <w:r>
              <w:rPr>
                <w:rFonts w:ascii="Times New Roman" w:hAnsi="Times New Roman"/>
                <w:color w:val="181818"/>
                <w:sz w:val="24"/>
              </w:rPr>
              <w:t>Тува</w:t>
            </w:r>
            <w:r>
              <w:rPr>
                <w:rFonts w:ascii="Times New Roman" w:hAnsi="Times New Roman"/>
                <w:color w:val="181818"/>
                <w:sz w:val="24"/>
              </w:rPr>
              <w:t xml:space="preserve"> - </w:t>
            </w:r>
            <w:r>
              <w:rPr>
                <w:rFonts w:ascii="Times New Roman" w:hAnsi="Times New Roman"/>
                <w:color w:val="181818"/>
                <w:sz w:val="24"/>
              </w:rPr>
              <w:t>мой</w:t>
            </w:r>
            <w:r>
              <w:rPr>
                <w:rFonts w:ascii="Times New Roman" w:hAnsi="Times New Roman"/>
                <w:color w:val="181818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181818"/>
                <w:sz w:val="24"/>
              </w:rPr>
              <w:t>край</w:t>
            </w:r>
            <w:r>
              <w:rPr>
                <w:rFonts w:ascii="Times New Roman" w:hAnsi="Times New Roman"/>
                <w:color w:val="181818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181818"/>
                <w:sz w:val="24"/>
              </w:rPr>
              <w:t>родной</w:t>
            </w:r>
            <w:r>
              <w:rPr>
                <w:rFonts w:ascii="Times New Roman" w:hAnsi="Times New Roman"/>
                <w:color w:val="181818"/>
                <w:sz w:val="24"/>
              </w:rPr>
              <w:t xml:space="preserve"> </w:t>
            </w:r>
          </w:p>
        </w:tc>
        <w:tc>
          <w:tcPr>
            <w:tcW w:type="dxa" w:w="2586"/>
          </w:tcPr>
          <w:p w14:paraId="EF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85"/>
          </w:tcPr>
          <w:p w14:paraId="F0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</w:t>
            </w:r>
          </w:p>
        </w:tc>
        <w:tc>
          <w:tcPr>
            <w:tcW w:type="dxa" w:w="2024"/>
          </w:tcPr>
          <w:p w14:paraId="F1000000">
            <w:pPr>
              <w:pStyle w:val="Style_3"/>
              <w:widowControl w:val="1"/>
              <w:tabs>
                <w:tab w:leader="none" w:pos="1198" w:val="left"/>
              </w:tabs>
              <w:spacing w:before="0"/>
              <w:ind w:left="0"/>
              <w:contextualSpacing w:val="1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</w:tr>
    </w:tbl>
    <w:p w14:paraId="F2000000">
      <w:pPr>
        <w:pStyle w:val="Style_3"/>
        <w:widowControl w:val="1"/>
        <w:tabs>
          <w:tab w:leader="none" w:pos="1198" w:val="left"/>
        </w:tabs>
        <w:spacing w:before="0"/>
        <w:ind w:left="0"/>
        <w:contextualSpacing w:val="1"/>
        <w:jc w:val="both"/>
        <w:rPr>
          <w:rFonts w:ascii="Times New Roman" w:hAnsi="Times New Roman"/>
          <w:sz w:val="24"/>
        </w:rPr>
      </w:pPr>
    </w:p>
    <w:p w14:paraId="F3000000">
      <w:pPr>
        <w:pStyle w:val="Style_2"/>
        <w:widowControl w:val="1"/>
        <w:ind w:firstLine="709" w:left="0"/>
        <w:contextualSpacing w:val="1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 xml:space="preserve">Краткий анализ реализации программы воспитания за  1 полугодие 2024-2025 </w:t>
      </w:r>
      <w:r>
        <w:rPr>
          <w:rFonts w:ascii="Times New Roman" w:hAnsi="Times New Roman"/>
          <w:b w:val="1"/>
          <w:sz w:val="24"/>
        </w:rPr>
        <w:t>уч.г</w:t>
      </w:r>
      <w:r>
        <w:rPr>
          <w:rFonts w:ascii="Times New Roman" w:hAnsi="Times New Roman"/>
          <w:b w:val="1"/>
          <w:sz w:val="24"/>
        </w:rPr>
        <w:t>.</w:t>
      </w:r>
    </w:p>
    <w:p w14:paraId="F4000000">
      <w:pPr>
        <w:widowControl w:val="1"/>
        <w:spacing w:after="141"/>
        <w:ind w:hanging="10" w:left="10" w:right="62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>Выводы</w:t>
      </w:r>
      <w:r>
        <w:rPr>
          <w:rFonts w:ascii="Times New Roman" w:hAnsi="Times New Roman"/>
          <w:b w:val="1"/>
          <w:color w:val="000000"/>
          <w:sz w:val="24"/>
        </w:rPr>
        <w:t xml:space="preserve">: </w:t>
      </w:r>
    </w:p>
    <w:p w14:paraId="F5000000">
      <w:pPr>
        <w:widowControl w:val="1"/>
        <w:numPr>
          <w:ilvl w:val="0"/>
          <w:numId w:val="3"/>
        </w:numPr>
        <w:spacing w:after="128"/>
        <w:ind w:hanging="10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Воспитательные мероприятия соответствуют поставленным целям и задачам рабочей программы воспитания. </w:t>
      </w:r>
      <w:r>
        <w:rPr>
          <w:rFonts w:ascii="Times New Roman" w:hAnsi="Times New Roman"/>
          <w:color w:val="000000"/>
          <w:sz w:val="24"/>
        </w:rPr>
        <w:t xml:space="preserve">Большая часть обучающихся школы принимает активное участие в классных мероприятиях. </w:t>
      </w:r>
    </w:p>
    <w:p w14:paraId="F6000000">
      <w:pPr>
        <w:widowControl w:val="1"/>
        <w:numPr>
          <w:ilvl w:val="0"/>
          <w:numId w:val="3"/>
        </w:numPr>
        <w:spacing w:after="117"/>
        <w:ind w:hanging="10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Внеурочная деятельность ведется согласно модулю «Внеурочной деятельности» и расписанию занятий. Посещаемость занятий внеурочной деятельности удовлетворительная. </w:t>
      </w:r>
    </w:p>
    <w:p w14:paraId="F7000000">
      <w:pPr>
        <w:widowControl w:val="1"/>
        <w:numPr>
          <w:ilvl w:val="0"/>
          <w:numId w:val="3"/>
        </w:numPr>
        <w:spacing w:after="175"/>
        <w:ind w:hanging="10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Родительские собрания проводятся согласно модулю «Работа с родителями» и планам воспитательной работы в классах. Индивидуальная работа с родителями осуществляется по мере необходимости. </w:t>
      </w:r>
    </w:p>
    <w:p w14:paraId="F8000000">
      <w:pPr>
        <w:widowControl w:val="1"/>
        <w:numPr>
          <w:ilvl w:val="0"/>
          <w:numId w:val="3"/>
        </w:numPr>
        <w:spacing w:after="117"/>
        <w:ind w:hanging="10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Работа классных руководителей осуществляется в соответствии с поставленными целями и задачами воспитательной работы. </w:t>
      </w:r>
    </w:p>
    <w:p w14:paraId="F9000000">
      <w:pPr>
        <w:widowControl w:val="1"/>
        <w:numPr>
          <w:ilvl w:val="0"/>
          <w:numId w:val="3"/>
        </w:numPr>
        <w:spacing w:after="126"/>
        <w:ind w:hanging="10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Реализация рабочей программы воспитания осуществляется в соответствии с календарными планами воспитательной работы по уровням образования.  </w:t>
      </w:r>
    </w:p>
    <w:p w14:paraId="FA000000">
      <w:pPr>
        <w:keepNext w:val="1"/>
        <w:keepLines w:val="1"/>
        <w:widowControl w:val="1"/>
        <w:spacing w:after="139"/>
        <w:ind w:hanging="10" w:left="10" w:right="63"/>
        <w:contextualSpacing w:val="1"/>
        <w:jc w:val="both"/>
        <w:outlineLvl w:val="0"/>
        <w:rPr>
          <w:rFonts w:ascii="Times New Roman" w:hAnsi="Times New Roman"/>
          <w:b w:val="1"/>
          <w:color w:val="000000"/>
          <w:sz w:val="24"/>
        </w:rPr>
      </w:pPr>
      <w:r>
        <w:rPr>
          <w:rFonts w:ascii="Times New Roman" w:hAnsi="Times New Roman"/>
          <w:b w:val="1"/>
          <w:color w:val="000000"/>
          <w:sz w:val="24"/>
        </w:rPr>
        <w:t xml:space="preserve">Задачи на второе полугодие 2024-2025 учебного года </w:t>
      </w:r>
    </w:p>
    <w:p w14:paraId="FB000000">
      <w:pPr>
        <w:widowControl w:val="1"/>
        <w:spacing w:after="176"/>
        <w:ind w:hanging="10" w:left="-5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Исходя из анализа воспитательной работы, необходимо отметить, что в целом поставленные задачи воспитательной работы за первое полугодие в 2024-2025 учебном году можно считать решенными. Работу школы в этом направлении признать удовлетворительной. На основе тех проблем, которые проявились в процессе работы, можно сформулировать задачи на второе полугодие:  </w:t>
      </w:r>
    </w:p>
    <w:p w14:paraId="FC000000">
      <w:pPr>
        <w:widowControl w:val="1"/>
        <w:numPr>
          <w:ilvl w:val="0"/>
          <w:numId w:val="4"/>
        </w:numPr>
        <w:spacing w:after="71"/>
        <w:ind w:hanging="233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Усиление роли семьи в воспитании детей и привлечение родителей к организации образовательного процесса.  </w:t>
      </w:r>
    </w:p>
    <w:p w14:paraId="FD000000">
      <w:pPr>
        <w:widowControl w:val="1"/>
        <w:numPr>
          <w:ilvl w:val="0"/>
          <w:numId w:val="4"/>
        </w:numPr>
        <w:spacing w:after="119"/>
        <w:ind w:hanging="233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Активизация работы по участию детей в конкурсах, фестивалях, соревнованиях различного уровня.  </w:t>
      </w:r>
    </w:p>
    <w:p w14:paraId="FE000000">
      <w:pPr>
        <w:widowControl w:val="1"/>
        <w:numPr>
          <w:ilvl w:val="0"/>
          <w:numId w:val="4"/>
        </w:numPr>
        <w:spacing w:after="117"/>
        <w:ind w:hanging="233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Развитие </w:t>
      </w:r>
      <w:r>
        <w:rPr>
          <w:rFonts w:ascii="Times New Roman" w:hAnsi="Times New Roman"/>
          <w:color w:val="000000"/>
          <w:sz w:val="24"/>
        </w:rPr>
        <w:t>медиа</w:t>
      </w:r>
      <w:r>
        <w:rPr>
          <w:rFonts w:ascii="Times New Roman" w:hAnsi="Times New Roman"/>
          <w:color w:val="000000"/>
          <w:sz w:val="24"/>
        </w:rPr>
        <w:t xml:space="preserve"> в школе – развитие коммуникативной культуры учащихся, формирование навыков общения и сотрудничества, поддержка творческой самореализации учащихся.   </w:t>
      </w:r>
    </w:p>
    <w:p w14:paraId="FF000000">
      <w:pPr>
        <w:widowControl w:val="1"/>
        <w:numPr>
          <w:ilvl w:val="0"/>
          <w:numId w:val="4"/>
        </w:numPr>
        <w:spacing w:after="48"/>
        <w:ind w:hanging="233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Развитие и активизация деятельности школьного ученического самоуправления.  </w:t>
      </w:r>
    </w:p>
    <w:p w14:paraId="00010000">
      <w:pPr>
        <w:widowControl w:val="1"/>
        <w:numPr>
          <w:ilvl w:val="0"/>
          <w:numId w:val="4"/>
        </w:numPr>
        <w:spacing w:after="74"/>
        <w:ind w:hanging="233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Дальнейшее развитие и совершенствование системы дополнительного образования в школе.  </w:t>
      </w:r>
    </w:p>
    <w:p w14:paraId="01010000">
      <w:pPr>
        <w:widowControl w:val="1"/>
        <w:spacing w:after="128"/>
        <w:ind w:hanging="10" w:left="-5" w:right="53"/>
        <w:contextualSpacing w:val="1"/>
        <w:jc w:val="both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 xml:space="preserve">Таким образом, вся воспитательная система школы направлена на воспитание человека как личности, способной не только осваивать ценности культуры и ориентироваться в системе социальных ценностей, но и быть стратегом собственной судьбы. </w:t>
      </w:r>
    </w:p>
    <w:p w14:paraId="02010000">
      <w:pPr>
        <w:widowControl w:val="1"/>
        <w:spacing w:after="128"/>
        <w:ind w:hanging="10" w:left="-5" w:right="53"/>
        <w:contextualSpacing w:val="1"/>
        <w:jc w:val="both"/>
        <w:rPr>
          <w:rFonts w:ascii="Times New Roman" w:hAnsi="Times New Roman"/>
          <w:color w:val="000000"/>
          <w:sz w:val="24"/>
        </w:rPr>
      </w:pPr>
    </w:p>
    <w:tbl>
      <w:tblPr>
        <w:tblStyle w:val="Style_4"/>
        <w:tblW w:type="auto" w:w="0"/>
        <w:tblLayout w:type="fixed"/>
      </w:tblPr>
      <w:tblGrid>
        <w:gridCol w:w="4315"/>
        <w:gridCol w:w="5256"/>
      </w:tblGrid>
      <w:tr>
        <w:tc>
          <w:tcPr>
            <w:tcW w:type="dxa" w:w="4315"/>
          </w:tcPr>
          <w:p w14:paraId="0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Мероприятия</w:t>
            </w:r>
          </w:p>
        </w:tc>
        <w:tc>
          <w:tcPr>
            <w:tcW w:type="dxa" w:w="5256"/>
          </w:tcPr>
          <w:p w14:paraId="0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Исполнение</w:t>
            </w:r>
          </w:p>
        </w:tc>
      </w:tr>
      <w:tr>
        <w:tc>
          <w:tcPr>
            <w:tcW w:type="dxa" w:w="4315"/>
          </w:tcPr>
          <w:p w14:paraId="0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 сентября, в 11:00 в нашей школе состоялась торжественная линейка, посвящённая Дню </w:t>
            </w:r>
            <w:r>
              <w:rPr>
                <w:rFonts w:ascii="Times New Roman" w:hAnsi="Times New Roman"/>
                <w:sz w:val="24"/>
              </w:rPr>
              <w:t>Знаний</w:t>
            </w:r>
            <w:r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"https://vk.com/wall-173631248_9082"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https://vk.com/wall-173631248_9082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0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790482" cy="1256044"/>
                  <wp:effectExtent b="0" l="0" r="0" t="0"/>
                  <wp:docPr hidden="false" id="2" name="Picture 2"/>
                  <a:graphic>
                    <a:graphicData uri="http://schemas.openxmlformats.org/drawingml/2006/picture">
                      <pic:pic>
                        <pic:nvPicPr>
                          <pic:cNvPr hidden="false" id="1" name="Picture 1"/>
                          <pic:cNvPicPr preferRelativeResize="true"/>
                        </pic:nvPicPr>
                        <pic:blipFill>
                          <a:blip r:embed="rId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790482" cy="12560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2-го сентября в нашей школе состоялась встреча с участником СВО.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"https://vk.com/wall-173631248_9086"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https://vk.com/wall-173631248_9086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0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97317" cy="1498379"/>
                  <wp:effectExtent b="0" l="0" r="0" t="0"/>
                  <wp:docPr hidden="false" id="4" name="Picture 4"/>
                  <a:graphic>
                    <a:graphicData uri="http://schemas.openxmlformats.org/drawingml/2006/picture">
                      <pic:pic>
                        <pic:nvPicPr>
                          <pic:cNvPr hidden="false" id="3" name="Picture 3"/>
                          <pic:cNvPicPr preferRelativeResize="true"/>
                        </pic:nvPicPr>
                        <pic:blipFill>
                          <a:blip r:embed="rId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97317" cy="149837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 сентября 2024г. - День солидарности в борьбе с терроризмом.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"https://vk.com/wall-173631248_9091"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https://vk.com/wall-173631248_9091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0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59428" cy="1469954"/>
                  <wp:effectExtent b="0" l="0" r="0" t="0"/>
                  <wp:docPr hidden="false" id="6" name="Picture 6"/>
                  <a:graphic>
                    <a:graphicData uri="http://schemas.openxmlformats.org/drawingml/2006/picture">
                      <pic:pic>
                        <pic:nvPicPr>
                          <pic:cNvPr hidden="false" id="5" name="Picture 5"/>
                          <pic:cNvPicPr preferRelativeResize="true"/>
                        </pic:nvPicPr>
                        <pic:blipFill>
                          <a:blip r:embed="rId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59428" cy="146995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 сентября – День окончания Второй мировой войны  Учитель истории </w:t>
            </w:r>
            <w:r>
              <w:rPr>
                <w:rFonts w:ascii="Times New Roman" w:hAnsi="Times New Roman"/>
                <w:sz w:val="24"/>
              </w:rPr>
              <w:t>Байыр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z w:val="24"/>
              </w:rPr>
              <w:t>о</w:t>
            </w:r>
            <w:r>
              <w:rPr>
                <w:rFonts w:ascii="Times New Roman" w:hAnsi="Times New Roman"/>
                <w:sz w:val="24"/>
              </w:rPr>
              <w:t>ол</w:t>
            </w:r>
            <w:r>
              <w:rPr>
                <w:rFonts w:ascii="Times New Roman" w:hAnsi="Times New Roman"/>
                <w:sz w:val="24"/>
              </w:rPr>
              <w:t xml:space="preserve"> Ч.Х.провела  уроки памяти по теме: «Вторая мировая в истории страны», также был оформлен информационный стенд.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"https://vk.com/wall-173631248_9092"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https://vk.com/wall-173631248_9092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0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08060" cy="1243278"/>
                  <wp:effectExtent b="0" l="0" r="0" t="0"/>
                  <wp:docPr hidden="false" id="8" name="Picture 8"/>
                  <a:graphic>
                    <a:graphicData uri="http://schemas.openxmlformats.org/drawingml/2006/picture">
                      <pic:pic>
                        <pic:nvPicPr>
                          <pic:cNvPr hidden="false" id="7" name="Picture 7"/>
                          <pic:cNvPicPr preferRelativeResize="true"/>
                        </pic:nvPicPr>
                        <pic:blipFill>
                          <a:blip r:embed="rId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08060" cy="124327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8 сентября празднуется Международный день грамотности.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"https://vk.com/wall-173631248_9107"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https://vk.com/wall-173631248_9107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0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654708" cy="1194929"/>
                  <wp:effectExtent b="0" l="0" r="0" t="0"/>
                  <wp:docPr hidden="false" id="10" name="Picture 10"/>
                  <a:graphic>
                    <a:graphicData uri="http://schemas.openxmlformats.org/drawingml/2006/picture">
                      <pic:pic>
                        <pic:nvPicPr>
                          <pic:cNvPr hidden="false" id="9" name="Picture 9"/>
                          <pic:cNvPicPr preferRelativeResize="true"/>
                        </pic:nvPicPr>
                        <pic:blipFill>
                          <a:blip r:embed="rId5"/>
                          <a:srcRect b="0" l="0" r="0" t="0"/>
                          <a:stretch/>
                        </pic:blipFill>
                        <pic:spPr>
                          <a:xfrm flipH="false" flipV="true" rot="10800000">
                            <a:ext cx="2654708" cy="119492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09 сентября 2024 года с целью формирования экологического и патриотического воспитания активистами детско-юношеского клуба РГО при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проведена межрегиональная экологическая акция "День Енисея".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"https://vk.com/wall-173631248_9115"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https://vk.com/wall-173631248_9115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97495" cy="1498512"/>
                  <wp:effectExtent b="0" l="0" r="0" t="0"/>
                  <wp:docPr hidden="false" id="12" name="Picture 12"/>
                  <a:graphic>
                    <a:graphicData uri="http://schemas.openxmlformats.org/drawingml/2006/picture">
                      <pic:pic>
                        <pic:nvPicPr>
                          <pic:cNvPr hidden="false" id="11" name="Picture 11"/>
                          <pic:cNvPicPr preferRelativeResize="true"/>
                        </pic:nvPicPr>
                        <pic:blipFill>
                          <a:blip r:embed="rId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97495" cy="149851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 сентября - международный день памяти жертв фашизма. Ребята собрались в этот день, чтобы вспомнить подвиги героев Великой Отечественной войны, а также посмотрели первую серию фильм «А зори здесь тихие».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"https://vk.com/wall-173631248_9117"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https://vk.com/wall-173631248_9117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09187" cy="1432263"/>
                  <wp:effectExtent b="0" l="0" r="0" t="0"/>
                  <wp:docPr hidden="false" id="14" name="Picture 14"/>
                  <a:graphic>
                    <a:graphicData uri="http://schemas.openxmlformats.org/drawingml/2006/picture">
                      <pic:pic>
                        <pic:nvPicPr>
                          <pic:cNvPr hidden="false" id="13" name="Picture 13"/>
                          <pic:cNvPicPr preferRelativeResize="true"/>
                        </pic:nvPicPr>
                        <pic:blipFill>
                          <a:blip r:embed="rId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09187" cy="143226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сентября — Всероссийский день трезвости,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в целях борьбы с алкогольной зависимостью и популяризации трезвого образа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жизни.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"https://vk.com/wall-173631248_9121"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https://vk.com/wall-173631248_9121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37312" cy="1487156"/>
                  <wp:effectExtent b="0" l="0" r="0" t="0"/>
                  <wp:docPr hidden="false" id="16" name="Picture 16"/>
                  <a:graphic>
                    <a:graphicData uri="http://schemas.openxmlformats.org/drawingml/2006/picture">
                      <pic:pic>
                        <pic:nvPicPr>
                          <pic:cNvPr hidden="false" id="15" name="Picture 15"/>
                          <pic:cNvPicPr preferRelativeResize="true"/>
                        </pic:nvPicPr>
                        <pic:blipFill>
                          <a:blip r:embed="rId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37312" cy="148715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12 сентября  в нашей школе— мы провели замечательный школьный </w:t>
            </w:r>
            <w:r>
              <w:rPr>
                <w:rFonts w:ascii="Times New Roman" w:hAnsi="Times New Roman"/>
                <w:sz w:val="24"/>
              </w:rPr>
              <w:t>турслет</w:t>
            </w:r>
            <w:r>
              <w:rPr>
                <w:rFonts w:ascii="Times New Roman" w:hAnsi="Times New Roman"/>
                <w:sz w:val="24"/>
              </w:rPr>
              <w:t xml:space="preserve"> «Мы</w:t>
            </w:r>
            <w:r>
              <w:rPr>
                <w:rFonts w:ascii="Times New Roman" w:hAnsi="Times New Roman"/>
                <w:sz w:val="24"/>
              </w:rPr>
              <w:t xml:space="preserve"> В</w:t>
            </w:r>
            <w:r>
              <w:rPr>
                <w:rFonts w:ascii="Times New Roman" w:hAnsi="Times New Roman"/>
                <w:sz w:val="24"/>
              </w:rPr>
              <w:t xml:space="preserve">месте», посвященный ГОДУ СЕМЬИ.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"https://vk.com/wall-173631248_9128"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https://vk.com/wall-173631248_9128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601881" cy="1465024"/>
                  <wp:effectExtent b="0" l="0" r="0" t="0"/>
                  <wp:docPr hidden="false" id="18" name="Picture 18"/>
                  <a:graphic>
                    <a:graphicData uri="http://schemas.openxmlformats.org/drawingml/2006/picture">
                      <pic:pic>
                        <pic:nvPicPr>
                          <pic:cNvPr hidden="false" id="17" name="Picture 17"/>
                          <pic:cNvPicPr preferRelativeResize="true"/>
                        </pic:nvPicPr>
                        <pic:blipFill>
                          <a:blip r:embed="rId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601881" cy="14650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 сентября </w:t>
            </w:r>
            <w:r>
              <w:rPr>
                <w:rFonts w:ascii="Times New Roman" w:hAnsi="Times New Roman"/>
                <w:sz w:val="24"/>
              </w:rPr>
              <w:t>-Д</w:t>
            </w:r>
            <w:r>
              <w:rPr>
                <w:rFonts w:ascii="Times New Roman" w:hAnsi="Times New Roman"/>
                <w:sz w:val="24"/>
              </w:rPr>
              <w:t xml:space="preserve">ень государственного флага Республики Тыва!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"https://vk.com/wall-173631248_9131"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https://vk.com/wall-173631248_9131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0686" cy="1665947"/>
                  <wp:effectExtent b="0" l="0" r="0" t="0"/>
                  <wp:docPr hidden="false" id="20" name="Picture 20"/>
                  <a:graphic>
                    <a:graphicData uri="http://schemas.openxmlformats.org/drawingml/2006/picture">
                      <pic:pic>
                        <pic:nvPicPr>
                          <pic:cNvPr hidden="false" id="19" name="Picture 19"/>
                          <pic:cNvPicPr preferRelativeResize="true"/>
                        </pic:nvPicPr>
                        <pic:blipFill>
                          <a:blip r:embed="rId1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20686" cy="166594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19 сентября  состоялся традиционный легкоатлетический кросс «Золотая осень – 2024», который стал настоящим праздником спорта и здорового образа жизни.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"https://vk.com/wall-173631248_9150"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https://vk.com/wall-173631248_9150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962359" cy="1333409"/>
                  <wp:effectExtent b="0" l="0" r="0" t="0"/>
                  <wp:docPr hidden="false" id="22" name="Picture 22"/>
                  <a:graphic>
                    <a:graphicData uri="http://schemas.openxmlformats.org/drawingml/2006/picture">
                      <pic:pic>
                        <pic:nvPicPr>
                          <pic:cNvPr hidden="false" id="21" name="Picture 21"/>
                          <pic:cNvPicPr preferRelativeResize="true"/>
                        </pic:nvPicPr>
                        <pic:blipFill>
                          <a:blip r:embed="rId1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962359" cy="13334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23 сентября был проведен конкурс, среди 5-6 классов "Осенний праздник" в рамках «Золотой осени». </w:t>
            </w:r>
            <w:r>
              <w:rPr>
                <w:rFonts w:ascii="Times New Roman" w:hAnsi="Times New Roman"/>
                <w:sz w:val="24"/>
              </w:rPr>
              <w:t>Конкурс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провели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учащиеся</w:t>
            </w:r>
            <w:r>
              <w:rPr>
                <w:rFonts w:ascii="Times New Roman" w:hAnsi="Times New Roman"/>
                <w:sz w:val="24"/>
              </w:rPr>
              <w:t xml:space="preserve"> 10 а </w:t>
            </w:r>
            <w:r>
              <w:rPr>
                <w:rFonts w:ascii="Times New Roman" w:hAnsi="Times New Roman"/>
                <w:sz w:val="24"/>
              </w:rPr>
              <w:t>класса</w:t>
            </w:r>
            <w:r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"https://vk.com/wall-173631248_9153"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https://vk.com/wall-173631248_9153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85769" cy="1193519"/>
                  <wp:effectExtent b="0" l="0" r="0" t="0"/>
                  <wp:docPr hidden="false" id="24" name="Picture 24"/>
                  <a:graphic>
                    <a:graphicData uri="http://schemas.openxmlformats.org/drawingml/2006/picture">
                      <pic:pic>
                        <pic:nvPicPr>
                          <pic:cNvPr hidden="false" id="23" name="Picture 23"/>
                          <pic:cNvPicPr preferRelativeResize="true"/>
                        </pic:nvPicPr>
                        <pic:blipFill>
                          <a:blip r:embed="rId1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85769" cy="119351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24 сентября для учащихся 7 класса библиотекарями ЦБС была проведена интересная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квест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- игра.</w:t>
            </w:r>
            <w:r>
              <w:rPr>
                <w:rFonts w:ascii="Times New Roman" w:hAnsi="Times New Roman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Игра посвящена прекрасному времени года и называлась "Осень в свитере".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"https://vk.com/wall-173631248_9156"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https://vk.com/wall-173631248_9156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 </w:t>
            </w:r>
          </w:p>
        </w:tc>
        <w:tc>
          <w:tcPr>
            <w:tcW w:type="dxa" w:w="5256"/>
          </w:tcPr>
          <w:p w14:paraId="1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06615" cy="1298770"/>
                  <wp:effectExtent b="0" l="0" r="0" t="0"/>
                  <wp:docPr hidden="false" id="26" name="Picture 26"/>
                  <a:graphic>
                    <a:graphicData uri="http://schemas.openxmlformats.org/drawingml/2006/picture">
                      <pic:pic>
                        <pic:nvPicPr>
                          <pic:cNvPr hidden="false" id="25" name="Picture 25"/>
                          <pic:cNvPicPr preferRelativeResize="true"/>
                        </pic:nvPicPr>
                        <pic:blipFill>
                          <a:blip r:embed="rId1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06615" cy="129877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День Отца</w:t>
            </w:r>
          </w:p>
        </w:tc>
        <w:tc>
          <w:tcPr>
            <w:tcW w:type="dxa" w:w="5256"/>
          </w:tcPr>
          <w:p w14:paraId="2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421814" cy="1363635"/>
                  <wp:effectExtent b="0" l="0" r="0" t="0"/>
                  <wp:docPr hidden="false" id="28" name="Picture 28"/>
                  <a:graphic>
                    <a:graphicData uri="http://schemas.openxmlformats.org/drawingml/2006/picture">
                      <pic:pic>
                        <pic:nvPicPr>
                          <pic:cNvPr hidden="false" id="27" name="Picture 27"/>
                          <pic:cNvPicPr preferRelativeResize="true"/>
                        </pic:nvPicPr>
                        <pic:blipFill>
                          <a:blip r:embed="rId1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421814" cy="13636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Профориентация в школе: вместе с родителями к успеху </w:t>
            </w:r>
            <w:r>
              <w:rPr>
                <w:sz w:val="24"/>
              </w:rPr>
              <w:t>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14:paraId="2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 октября в ЦРИ  для наших  родителей школы прошел </w:t>
            </w:r>
            <w:r>
              <w:rPr>
                <w:rFonts w:ascii="Times New Roman" w:hAnsi="Times New Roman"/>
                <w:sz w:val="24"/>
              </w:rPr>
              <w:t>профориентационный</w:t>
            </w:r>
            <w:r>
              <w:rPr>
                <w:rFonts w:ascii="Times New Roman" w:hAnsi="Times New Roman"/>
                <w:sz w:val="24"/>
              </w:rPr>
              <w:t xml:space="preserve"> урок "Основные плюсы в перспективе студентов </w:t>
            </w:r>
            <w:r>
              <w:rPr>
                <w:rFonts w:ascii="Times New Roman" w:hAnsi="Times New Roman"/>
                <w:sz w:val="24"/>
              </w:rPr>
              <w:t>выпускников</w:t>
            </w:r>
            <w:r>
              <w:rPr>
                <w:rFonts w:ascii="Times New Roman" w:hAnsi="Times New Roman"/>
                <w:sz w:val="24"/>
              </w:rPr>
              <w:t>,в</w:t>
            </w:r>
            <w:r>
              <w:rPr>
                <w:rFonts w:ascii="Times New Roman" w:hAnsi="Times New Roman"/>
                <w:sz w:val="24"/>
              </w:rPr>
              <w:t xml:space="preserve"> рамках ФП </w:t>
            </w:r>
            <w:r>
              <w:rPr>
                <w:rFonts w:ascii="Times New Roman" w:hAnsi="Times New Roman"/>
                <w:sz w:val="24"/>
              </w:rPr>
              <w:t>Профессионалитет</w:t>
            </w:r>
            <w:r>
              <w:rPr>
                <w:rFonts w:ascii="Times New Roman" w:hAnsi="Times New Roman"/>
                <w:sz w:val="24"/>
              </w:rPr>
              <w:t xml:space="preserve">"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"https://vk.com/wall-173631248_9349"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https://vk.com/wall-173631248_9349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03501" cy="1297017"/>
                  <wp:effectExtent b="0" l="0" r="0" t="0"/>
                  <wp:docPr hidden="false" id="30" name="Picture 30"/>
                  <a:graphic>
                    <a:graphicData uri="http://schemas.openxmlformats.org/drawingml/2006/picture">
                      <pic:pic>
                        <pic:nvPicPr>
                          <pic:cNvPr hidden="false" id="29" name="Picture 29"/>
                          <pic:cNvPicPr preferRelativeResize="true"/>
                        </pic:nvPicPr>
                        <pic:blipFill>
                          <a:blip r:embed="rId1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03501" cy="129701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19 октября 2024 года в </w:t>
            </w:r>
            <w:r>
              <w:rPr>
                <w:rFonts w:ascii="Times New Roman" w:hAnsi="Times New Roman"/>
                <w:sz w:val="24"/>
              </w:rPr>
              <w:t>Кызылском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кожууне</w:t>
            </w:r>
            <w:r>
              <w:rPr>
                <w:rFonts w:ascii="Times New Roman" w:hAnsi="Times New Roman"/>
                <w:sz w:val="24"/>
              </w:rPr>
              <w:t xml:space="preserve">, с. </w:t>
            </w:r>
            <w:r>
              <w:rPr>
                <w:rFonts w:ascii="Times New Roman" w:hAnsi="Times New Roman"/>
                <w:sz w:val="24"/>
              </w:rPr>
              <w:t>Сукпак</w:t>
            </w:r>
            <w:r>
              <w:rPr>
                <w:rFonts w:ascii="Times New Roman" w:hAnsi="Times New Roman"/>
                <w:sz w:val="24"/>
              </w:rPr>
              <w:t xml:space="preserve"> в </w:t>
            </w:r>
            <w:r>
              <w:rPr>
                <w:rFonts w:ascii="Times New Roman" w:hAnsi="Times New Roman"/>
                <w:sz w:val="24"/>
              </w:rPr>
              <w:t>м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</w:rPr>
              <w:t>Кара-Суг</w:t>
            </w:r>
            <w:r>
              <w:rPr>
                <w:rFonts w:ascii="Times New Roman" w:hAnsi="Times New Roman"/>
                <w:sz w:val="24"/>
              </w:rPr>
              <w:t xml:space="preserve"> состоялись соревнования по спортивному ориентированию </w:t>
            </w:r>
            <w:r>
              <w:rPr>
                <w:rFonts w:ascii="Times New Roman" w:hAnsi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>Закрытие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летнего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сезона</w:t>
            </w:r>
            <w:r>
              <w:rPr>
                <w:rFonts w:ascii="Times New Roman" w:hAnsi="Times New Roman"/>
                <w:sz w:val="24"/>
              </w:rPr>
              <w:t xml:space="preserve"> 2024".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"https://vk.com/wall-173631248_9378"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https://vk.com/wall-173631248_9378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2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184660" cy="1579546"/>
                  <wp:effectExtent b="0" l="0" r="0" t="0"/>
                  <wp:docPr hidden="false" id="32" name="Picture 32"/>
                  <a:graphic>
                    <a:graphicData uri="http://schemas.openxmlformats.org/drawingml/2006/picture">
                      <pic:pic>
                        <pic:nvPicPr>
                          <pic:cNvPr hidden="false" id="31" name="Picture 31"/>
                          <pic:cNvPicPr preferRelativeResize="true"/>
                        </pic:nvPicPr>
                        <pic:blipFill>
                          <a:blip r:embed="rId1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184660" cy="157954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23 октября 2024 года с целью повышения безопасного  движения школьника из дома в школу и обратно домой сегодня на базе МБОУ СОШ </w:t>
            </w:r>
            <w:r>
              <w:rPr>
                <w:rFonts w:ascii="Times New Roman" w:hAnsi="Times New Roman"/>
                <w:sz w:val="24"/>
              </w:rPr>
              <w:t>им.Ш.Ч.Сат</w:t>
            </w:r>
            <w:r>
              <w:rPr>
                <w:rFonts w:ascii="Times New Roman" w:hAnsi="Times New Roman"/>
                <w:sz w:val="24"/>
              </w:rPr>
              <w:t xml:space="preserve">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 xml:space="preserve">аа-Холь отрядом ЮИД были проверены схемы безопасного маршрута "Дом-школа-дом"  и </w:t>
            </w:r>
            <w:r>
              <w:rPr>
                <w:rFonts w:ascii="Times New Roman" w:hAnsi="Times New Roman"/>
                <w:sz w:val="24"/>
              </w:rPr>
              <w:t>световозращающие</w:t>
            </w:r>
            <w:r>
              <w:rPr>
                <w:rFonts w:ascii="Times New Roman" w:hAnsi="Times New Roman"/>
                <w:sz w:val="24"/>
              </w:rPr>
              <w:t xml:space="preserve"> элементы учащихся средних классов.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"https://vk.com/wall-173631248_9405"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https://vk.com/wall-173631248_9405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39816" cy="1530261"/>
                  <wp:effectExtent b="0" l="0" r="0" t="0"/>
                  <wp:docPr hidden="false" id="34" name="Picture 34"/>
                  <a:graphic>
                    <a:graphicData uri="http://schemas.openxmlformats.org/drawingml/2006/picture">
                      <pic:pic>
                        <pic:nvPicPr>
                          <pic:cNvPr hidden="false" id="33" name="Picture 33"/>
                          <pic:cNvPicPr preferRelativeResize="true"/>
                        </pic:nvPicPr>
                        <pic:blipFill>
                          <a:blip r:embed="rId1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39816" cy="153026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23.10.24. в рамках Недели психологии в МБОУ СОШ </w:t>
            </w:r>
            <w:r>
              <w:rPr>
                <w:rFonts w:ascii="Times New Roman" w:hAnsi="Times New Roman"/>
                <w:sz w:val="24"/>
              </w:rPr>
              <w:t>им.Ш.Ч.Сат</w:t>
            </w:r>
            <w:r>
              <w:rPr>
                <w:rFonts w:ascii="Times New Roman" w:hAnsi="Times New Roman"/>
                <w:sz w:val="24"/>
              </w:rPr>
              <w:t xml:space="preserve">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 xml:space="preserve">аа-Холь проведены занятия для 5-7 классов.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"https://vk.com/wall-173631248_9424"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https://vk.com/wall-173631248_9424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49285" cy="1537364"/>
                  <wp:effectExtent b="0" l="0" r="0" t="0"/>
                  <wp:docPr hidden="false" id="36" name="Picture 36"/>
                  <a:graphic>
                    <a:graphicData uri="http://schemas.openxmlformats.org/drawingml/2006/picture">
                      <pic:pic>
                        <pic:nvPicPr>
                          <pic:cNvPr hidden="false" id="35" name="Picture 35"/>
                          <pic:cNvPicPr preferRelativeResize="true"/>
                        </pic:nvPicPr>
                        <pic:blipFill>
                          <a:blip r:embed="rId1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49285" cy="153736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Учащиеся нашей школы приняли участие   во Всероссийском  проекте  "Первая помощь" на Региональном чемпионате по оказанию первой помощи. На региональном этапе представляла команда первичного отделения МБОУ СОШ </w:t>
            </w:r>
            <w:r>
              <w:rPr>
                <w:rFonts w:ascii="Times New Roman" w:hAnsi="Times New Roman"/>
                <w:sz w:val="24"/>
              </w:rPr>
              <w:t>им.Ш.Ч.Сат</w:t>
            </w:r>
            <w:r>
              <w:rPr>
                <w:rFonts w:ascii="Times New Roman" w:hAnsi="Times New Roman"/>
                <w:sz w:val="24"/>
              </w:rPr>
              <w:t xml:space="preserve">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 xml:space="preserve">аа-Холь, 11 класс, куратором которой является учитель ОБЖ Любовь Сергеевна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"https://vk.com/wall-173631248_9441"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https://vk.com/wall-173631248_9441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36851" cy="1678075"/>
                  <wp:effectExtent b="0" l="0" r="0" t="0"/>
                  <wp:docPr hidden="false" id="38" name="Picture 38"/>
                  <a:graphic>
                    <a:graphicData uri="http://schemas.openxmlformats.org/drawingml/2006/picture">
                      <pic:pic>
                        <pic:nvPicPr>
                          <pic:cNvPr hidden="false" id="37" name="Picture 37"/>
                          <pic:cNvPicPr preferRelativeResize="true"/>
                        </pic:nvPicPr>
                        <pic:blipFill>
                          <a:blip r:embed="rId1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36851" cy="16780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ВДЦ "Почитай-ка!" во время осенних каникул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"https://vk.com/wall-173631248_9598"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https://vk.com/wall-173631248_9598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"https://vk.com/wall-173631248_9618"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https://vk.com/wall-173631248_9618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"https://vk.com/wall-173631248_9551"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https://vk.com/wall-173631248_9551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"https://vk.com/wall-173631248_9463"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https://vk.com/wall-173631248_9463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44199" cy="1083431"/>
                  <wp:effectExtent b="0" l="0" r="0" t="0"/>
                  <wp:docPr hidden="false" id="40" name="Picture 40"/>
                  <a:graphic>
                    <a:graphicData uri="http://schemas.openxmlformats.org/drawingml/2006/picture">
                      <pic:pic>
                        <pic:nvPicPr>
                          <pic:cNvPr hidden="false" id="39" name="Picture 39"/>
                          <pic:cNvPicPr preferRelativeResize="true"/>
                        </pic:nvPicPr>
                        <pic:blipFill>
                          <a:blip r:embed="rId2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44199" cy="108343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Челлендж</w:t>
            </w:r>
            <w:r>
              <w:rPr>
                <w:rFonts w:ascii="Times New Roman" w:hAnsi="Times New Roman"/>
                <w:sz w:val="24"/>
              </w:rPr>
              <w:t xml:space="preserve"> "</w:t>
            </w:r>
            <w:r>
              <w:rPr>
                <w:rFonts w:ascii="Times New Roman" w:hAnsi="Times New Roman"/>
                <w:sz w:val="24"/>
              </w:rPr>
              <w:t>Мээн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тыва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дылда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ынак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номум</w:t>
            </w:r>
            <w:r>
              <w:rPr>
                <w:rFonts w:ascii="Times New Roman" w:hAnsi="Times New Roman"/>
                <w:sz w:val="24"/>
              </w:rPr>
              <w:t>"</w:t>
            </w:r>
          </w:p>
          <w:p w14:paraId="2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>Моя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любимая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книга</w:t>
            </w:r>
            <w:r>
              <w:rPr>
                <w:rFonts w:ascii="Times New Roman" w:hAnsi="Times New Roman"/>
                <w:sz w:val="24"/>
              </w:rPr>
              <w:t>"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3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232389" cy="1643185"/>
                  <wp:effectExtent b="0" l="0" r="0" t="0"/>
                  <wp:docPr hidden="false" id="42" name="Picture 42"/>
                  <a:graphic>
                    <a:graphicData uri="http://schemas.openxmlformats.org/drawingml/2006/picture">
                      <pic:pic>
                        <pic:nvPicPr>
                          <pic:cNvPr hidden="false" id="41" name="Picture 41"/>
                          <pic:cNvPicPr preferRelativeResize="true"/>
                        </pic:nvPicPr>
                        <pic:blipFill>
                          <a:blip r:embed="rId2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232389" cy="164318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01.11.24. В преддверии праздника  среди учащихся 7-8 классов был проведен школьный фестиваль-конкурс  "Евразия". Учащиеся показали </w:t>
            </w:r>
            <w:r>
              <w:rPr>
                <w:rFonts w:ascii="Times New Roman" w:hAnsi="Times New Roman"/>
                <w:sz w:val="24"/>
              </w:rPr>
              <w:t>традиции</w:t>
            </w:r>
            <w:r>
              <w:rPr>
                <w:rFonts w:ascii="Times New Roman" w:hAnsi="Times New Roman"/>
                <w:sz w:val="24"/>
              </w:rPr>
              <w:t>,о</w:t>
            </w:r>
            <w:r>
              <w:rPr>
                <w:rFonts w:ascii="Times New Roman" w:hAnsi="Times New Roman"/>
                <w:sz w:val="24"/>
              </w:rPr>
              <w:t>бычаи,а</w:t>
            </w:r>
            <w:r>
              <w:rPr>
                <w:rFonts w:ascii="Times New Roman" w:hAnsi="Times New Roman"/>
                <w:sz w:val="24"/>
              </w:rPr>
              <w:t xml:space="preserve"> также приготовили блюда </w:t>
            </w:r>
            <w:r>
              <w:rPr>
                <w:rFonts w:ascii="Times New Roman" w:hAnsi="Times New Roman"/>
                <w:sz w:val="24"/>
              </w:rPr>
              <w:t>народов,проживающих</w:t>
            </w:r>
            <w:r>
              <w:rPr>
                <w:rFonts w:ascii="Times New Roman" w:hAnsi="Times New Roman"/>
                <w:sz w:val="24"/>
              </w:rPr>
              <w:t xml:space="preserve"> на территории нашей многонациональной страны.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"https://vk.com/wall-173631248_9609"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https://vk.com/wall-173631248_9609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3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39816" cy="1360444"/>
                  <wp:effectExtent b="0" l="0" r="0" t="0"/>
                  <wp:docPr hidden="false" id="44" name="Picture 44"/>
                  <a:graphic>
                    <a:graphicData uri="http://schemas.openxmlformats.org/drawingml/2006/picture">
                      <pic:pic>
                        <pic:nvPicPr>
                          <pic:cNvPr hidden="false" id="43" name="Picture 43"/>
                          <pic:cNvPicPr preferRelativeResize="true"/>
                        </pic:nvPicPr>
                        <pic:blipFill>
                          <a:blip r:embed="rId2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39816" cy="13604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01.11.24</w:t>
            </w:r>
            <w:r>
              <w:rPr>
                <w:rFonts w:ascii="Times New Roman" w:hAnsi="Times New Roman"/>
                <w:sz w:val="24"/>
              </w:rPr>
              <w:t xml:space="preserve"> Н</w:t>
            </w:r>
            <w:r>
              <w:rPr>
                <w:rFonts w:ascii="Times New Roman" w:hAnsi="Times New Roman"/>
                <w:sz w:val="24"/>
              </w:rPr>
              <w:t xml:space="preserve">аши учащиеся 10 классов под руководством руководителя школьного театра </w:t>
            </w:r>
            <w:r>
              <w:rPr>
                <w:rFonts w:ascii="Times New Roman" w:hAnsi="Times New Roman"/>
                <w:sz w:val="24"/>
              </w:rPr>
              <w:t>Алантос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Ролановны</w:t>
            </w:r>
            <w:r>
              <w:rPr>
                <w:rFonts w:ascii="Times New Roman" w:hAnsi="Times New Roman"/>
                <w:sz w:val="24"/>
              </w:rPr>
              <w:t xml:space="preserve"> стали обладателями номинации  "Лучшая народная песня" в региональном этапе фестиваля Дружба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"https://vk.com/wall-173631248_9609"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https://vk.com/wall-173631248_9609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3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86768" cy="1115367"/>
                  <wp:effectExtent b="0" l="0" r="0" t="0"/>
                  <wp:docPr hidden="false" id="46" name="Picture 46"/>
                  <a:graphic>
                    <a:graphicData uri="http://schemas.openxmlformats.org/drawingml/2006/picture">
                      <pic:pic>
                        <pic:nvPicPr>
                          <pic:cNvPr hidden="false" id="45" name="Picture 45"/>
                          <pic:cNvPicPr preferRelativeResize="true"/>
                        </pic:nvPicPr>
                        <pic:blipFill>
                          <a:blip r:embed="rId2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86768" cy="111536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07.11.2024 года в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состоялась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профилактическая встреча Юнармейцев 6 б класса с инспектором ПДН  ПП-5 МВД России" </w:t>
            </w:r>
            <w:r>
              <w:rPr>
                <w:rFonts w:ascii="Times New Roman" w:hAnsi="Times New Roman"/>
                <w:sz w:val="24"/>
              </w:rPr>
              <w:t>Улуг-Хемский</w:t>
            </w:r>
            <w:r>
              <w:rPr>
                <w:rFonts w:ascii="Times New Roman" w:hAnsi="Times New Roman"/>
                <w:sz w:val="24"/>
              </w:rPr>
              <w:t xml:space="preserve">" </w:t>
            </w:r>
            <w:r>
              <w:rPr>
                <w:rFonts w:ascii="Times New Roman" w:hAnsi="Times New Roman"/>
                <w:sz w:val="24"/>
              </w:rPr>
              <w:t>Ондар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Сендажи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Наировной</w:t>
            </w:r>
            <w:r>
              <w:rPr>
                <w:rFonts w:ascii="Times New Roman" w:hAnsi="Times New Roman"/>
                <w:sz w:val="24"/>
              </w:rPr>
              <w:t xml:space="preserve"> и с диспетчером ПЧ-18 по охране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района </w:t>
            </w:r>
            <w:r>
              <w:rPr>
                <w:rFonts w:ascii="Times New Roman" w:hAnsi="Times New Roman"/>
                <w:sz w:val="24"/>
              </w:rPr>
              <w:t>Тулуш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Чодураа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Шуннай-ооловной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"https://vk.com/wall-173631248_9649"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https://vk.com/wall-173631248_9649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3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5204" cy="1406769"/>
                  <wp:effectExtent b="0" l="0" r="0" t="0"/>
                  <wp:docPr hidden="false" id="48" name="Picture 48"/>
                  <a:graphic>
                    <a:graphicData uri="http://schemas.openxmlformats.org/drawingml/2006/picture">
                      <pic:pic>
                        <pic:nvPicPr>
                          <pic:cNvPr hidden="false" id="47" name="Picture 47"/>
                          <pic:cNvPicPr preferRelativeResize="true"/>
                        </pic:nvPicPr>
                        <pic:blipFill>
                          <a:blip r:embed="rId2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5204" cy="140676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08.11.2024 в нашей школе состоялось вручение подарочной </w:t>
            </w:r>
            <w:r>
              <w:rPr>
                <w:rFonts w:ascii="Times New Roman" w:hAnsi="Times New Roman"/>
                <w:sz w:val="24"/>
              </w:rPr>
              <w:t>мерчевой</w:t>
            </w:r>
            <w:r>
              <w:rPr>
                <w:rFonts w:ascii="Times New Roman" w:hAnsi="Times New Roman"/>
                <w:sz w:val="24"/>
              </w:rPr>
              <w:t xml:space="preserve"> продукции «Орлята России»  первоклассникам от общероссийского движения «Движение первых».</w:t>
            </w:r>
          </w:p>
        </w:tc>
        <w:tc>
          <w:tcPr>
            <w:tcW w:type="dxa" w:w="5256"/>
          </w:tcPr>
          <w:p w14:paraId="3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94315" cy="1291845"/>
                  <wp:effectExtent b="0" l="0" r="0" t="0"/>
                  <wp:docPr hidden="false" id="50" name="Picture 50"/>
                  <a:graphic>
                    <a:graphicData uri="http://schemas.openxmlformats.org/drawingml/2006/picture">
                      <pic:pic>
                        <pic:nvPicPr>
                          <pic:cNvPr hidden="false" id="49" name="Picture 49"/>
                          <pic:cNvPicPr preferRelativeResize="true"/>
                        </pic:nvPicPr>
                        <pic:blipFill>
                          <a:blip r:embed="rId2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94315" cy="129184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08.11.2024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"Мы помним": День памяти сотрудников органов внутренних дел в школе.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"https://vk.com/wall-173631248_9662"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https://vk.com/wall-173631248_9662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</w:p>
        </w:tc>
        <w:tc>
          <w:tcPr>
            <w:tcW w:type="dxa" w:w="5256"/>
          </w:tcPr>
          <w:p w14:paraId="3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397767" cy="1863689"/>
                  <wp:effectExtent b="0" l="0" r="0" t="0"/>
                  <wp:docPr hidden="false" id="52" name="Picture 52"/>
                  <a:graphic>
                    <a:graphicData uri="http://schemas.openxmlformats.org/drawingml/2006/picture">
                      <pic:pic>
                        <pic:nvPicPr>
                          <pic:cNvPr hidden="false" id="51" name="Picture 51"/>
                          <pic:cNvPicPr preferRelativeResize="true"/>
                        </pic:nvPicPr>
                        <pic:blipFill>
                          <a:blip r:embed="rId2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397767" cy="186368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 ноября в нашей школе прошла торжественная церемония посвящения в юные спасатели и в отряд ЮИД. Мероприятие началось с поднятия государственных флагов и исполнения гимнов РФ и РТ.</w:t>
            </w:r>
            <w:r>
              <w:rPr>
                <w:rFonts w:ascii="Times New Roman" w:hAnsi="Times New Roman"/>
                <w:sz w:val="24"/>
              </w:rPr>
              <w:t xml:space="preserve"> https://vk.com/wall-173631248_9686 </w:t>
            </w:r>
          </w:p>
        </w:tc>
        <w:tc>
          <w:tcPr>
            <w:tcW w:type="dxa" w:w="5256"/>
          </w:tcPr>
          <w:p w14:paraId="3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14893" cy="1078206"/>
                  <wp:effectExtent b="0" l="0" r="0" t="0"/>
                  <wp:docPr hidden="false" id="54" name="Picture 54"/>
                  <a:graphic>
                    <a:graphicData uri="http://schemas.openxmlformats.org/drawingml/2006/picture">
                      <pic:pic>
                        <pic:nvPicPr>
                          <pic:cNvPr hidden="false" id="53" name="Picture 53"/>
                          <pic:cNvPicPr preferRelativeResize="true"/>
                        </pic:nvPicPr>
                        <pic:blipFill>
                          <a:blip r:embed="rId2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14893" cy="107820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рамках профилактической акции «Осторожно, Тонкий лёд!» 14 ноября текущего года социальным педагогом </w:t>
            </w:r>
            <w:r>
              <w:rPr>
                <w:rFonts w:ascii="Times New Roman" w:hAnsi="Times New Roman"/>
                <w:sz w:val="24"/>
              </w:rPr>
              <w:t>Кыргыс</w:t>
            </w:r>
            <w:r>
              <w:rPr>
                <w:rFonts w:ascii="Times New Roman" w:hAnsi="Times New Roman"/>
                <w:sz w:val="24"/>
              </w:rPr>
              <w:t xml:space="preserve"> А. О. был проведен беседа о необходимости соблюдения мер предосторожности на льду, розданы памятки «Береги свою жизнь!», а также соблюдении "Комендантского часа".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"https://vk.com/wall-173631248_9765"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https://vk.com/wall-173631248_9765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3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47136" cy="1460733"/>
                  <wp:effectExtent b="0" l="0" r="0" t="0"/>
                  <wp:docPr hidden="false" id="56" name="Picture 56"/>
                  <a:graphic>
                    <a:graphicData uri="http://schemas.openxmlformats.org/drawingml/2006/picture">
                      <pic:pic>
                        <pic:nvPicPr>
                          <pic:cNvPr hidden="false" id="55" name="Picture 55"/>
                          <pic:cNvPicPr preferRelativeResize="true"/>
                        </pic:nvPicPr>
                        <pic:blipFill>
                          <a:blip r:embed="rId2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47136" cy="146073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18.11.24 сотрудником ПЧ18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Чаа-Хольского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кожууна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Норбу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Ш.У. была проведена лекция-беседа "Соблюдение правил пожарной безопасности".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"https://vk.com/wall-173631248_9762"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https://vk.com/wall-173631248_9762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 </w:t>
            </w:r>
          </w:p>
        </w:tc>
        <w:tc>
          <w:tcPr>
            <w:tcW w:type="dxa" w:w="5256"/>
          </w:tcPr>
          <w:p w14:paraId="4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77440" cy="1113424"/>
                  <wp:effectExtent b="0" l="0" r="0" t="0"/>
                  <wp:docPr hidden="false" id="58" name="Picture 58"/>
                  <a:graphic>
                    <a:graphicData uri="http://schemas.openxmlformats.org/drawingml/2006/picture">
                      <pic:pic>
                        <pic:nvPicPr>
                          <pic:cNvPr hidden="false" id="57" name="Picture 57"/>
                          <pic:cNvPicPr preferRelativeResize="true"/>
                        </pic:nvPicPr>
                        <pic:blipFill>
                          <a:blip r:embed="rId2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77440" cy="111342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18.11.24 Муниципальный этап Чемпионата по национальным играм “</w:t>
            </w:r>
            <w:r>
              <w:rPr>
                <w:rFonts w:ascii="Times New Roman" w:hAnsi="Times New Roman"/>
                <w:sz w:val="24"/>
              </w:rPr>
              <w:t>Кажык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"https://vk.com/wall-173631248_9758"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https://vk.com/wall-173631248_9758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4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99138" cy="1426307"/>
                  <wp:effectExtent b="0" l="0" r="0" t="0"/>
                  <wp:docPr hidden="false" id="60" name="Picture 60"/>
                  <a:graphic>
                    <a:graphicData uri="http://schemas.openxmlformats.org/drawingml/2006/picture">
                      <pic:pic>
                        <pic:nvPicPr>
                          <pic:cNvPr hidden="false" id="59" name="Picture 59"/>
                          <pic:cNvPicPr preferRelativeResize="true"/>
                        </pic:nvPicPr>
                        <pic:blipFill>
                          <a:blip r:embed="rId3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99138" cy="142630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>Точь</w:t>
            </w:r>
            <w:r>
              <w:rPr>
                <w:rFonts w:ascii="Times New Roman" w:hAnsi="Times New Roman"/>
                <w:sz w:val="24"/>
              </w:rPr>
              <w:t xml:space="preserve"> в </w:t>
            </w:r>
            <w:r>
              <w:rPr>
                <w:rFonts w:ascii="Times New Roman" w:hAnsi="Times New Roman"/>
                <w:sz w:val="24"/>
              </w:rPr>
              <w:t>точь</w:t>
            </w:r>
            <w:r>
              <w:rPr>
                <w:rFonts w:ascii="Times New Roman" w:hAnsi="Times New Roman"/>
                <w:sz w:val="24"/>
              </w:rPr>
              <w:t xml:space="preserve">» среди 5-6 классов.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"https://vk.com/wall-173631248_9755"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https://vk.com/wall-173631248_9755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4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56215" cy="1270392"/>
                  <wp:effectExtent b="0" l="0" r="0" t="0"/>
                  <wp:docPr hidden="false" id="62" name="Picture 62"/>
                  <a:graphic>
                    <a:graphicData uri="http://schemas.openxmlformats.org/drawingml/2006/picture">
                      <pic:pic>
                        <pic:nvPicPr>
                          <pic:cNvPr hidden="false" id="61" name="Picture 61"/>
                          <pic:cNvPicPr preferRelativeResize="true"/>
                        </pic:nvPicPr>
                        <pic:blipFill>
                          <a:blip r:embed="rId3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56215" cy="127039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ноября 2024г. в г</w:t>
            </w:r>
            <w:r>
              <w:rPr>
                <w:rFonts w:ascii="Times New Roman" w:hAnsi="Times New Roman"/>
                <w:sz w:val="24"/>
              </w:rPr>
              <w:t>.К</w:t>
            </w:r>
            <w:r>
              <w:rPr>
                <w:rFonts w:ascii="Times New Roman" w:hAnsi="Times New Roman"/>
                <w:sz w:val="24"/>
              </w:rPr>
              <w:t xml:space="preserve">ызыл прошел региональный этап конкурса «Живое слово» среди юных чтецов 2-4 классов образовательных организаций Республики Тыва. По итогам конкурса наш ученик 3 "Б" класса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</w:t>
            </w:r>
            <w:r>
              <w:rPr>
                <w:rFonts w:ascii="Times New Roman" w:hAnsi="Times New Roman"/>
                <w:sz w:val="24"/>
              </w:rPr>
              <w:t>Дапык</w:t>
            </w:r>
            <w:r>
              <w:rPr>
                <w:rFonts w:ascii="Times New Roman" w:hAnsi="Times New Roman"/>
                <w:sz w:val="24"/>
              </w:rPr>
              <w:t xml:space="preserve"> Николай -  Лауреат </w:t>
            </w:r>
            <w:r>
              <w:rPr>
                <w:sz w:val="24"/>
              </w:rPr>
              <w:t>🥉</w:t>
            </w:r>
            <w:r>
              <w:rPr>
                <w:rFonts w:ascii="Times New Roman" w:hAnsi="Times New Roman"/>
                <w:sz w:val="24"/>
              </w:rPr>
              <w:t>степени.</w:t>
            </w:r>
          </w:p>
          <w:p w14:paraId="4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Руководитель - </w:t>
            </w:r>
            <w:r>
              <w:rPr>
                <w:rFonts w:ascii="Times New Roman" w:hAnsi="Times New Roman"/>
                <w:sz w:val="24"/>
              </w:rPr>
              <w:t>Бегзи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Чинчи</w:t>
            </w:r>
            <w:r>
              <w:rPr>
                <w:rFonts w:ascii="Times New Roman" w:hAnsi="Times New Roman"/>
                <w:sz w:val="24"/>
              </w:rPr>
              <w:t xml:space="preserve"> Андреевна.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"https://vk.com/wall-173631248_9739"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https://vk.com/wall-173631248_9739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4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7833" cy="1632669"/>
                  <wp:effectExtent b="0" l="0" r="0" t="0"/>
                  <wp:docPr hidden="false" id="64" name="Picture 64"/>
                  <a:graphic>
                    <a:graphicData uri="http://schemas.openxmlformats.org/drawingml/2006/picture">
                      <pic:pic>
                        <pic:nvPicPr>
                          <pic:cNvPr hidden="false" id="63" name="Picture 63"/>
                          <pic:cNvPicPr preferRelativeResize="true"/>
                        </pic:nvPicPr>
                        <pic:blipFill>
                          <a:blip r:embed="rId3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7833" cy="163266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Наши учащиеся участвовали в Республиканском турнире </w:t>
            </w:r>
            <w:r>
              <w:rPr>
                <w:sz w:val="24"/>
              </w:rPr>
              <w:t>🏹</w:t>
            </w:r>
            <w:r>
              <w:rPr>
                <w:rFonts w:ascii="Times New Roman" w:hAnsi="Times New Roman"/>
                <w:sz w:val="24"/>
              </w:rPr>
              <w:t xml:space="preserve"> «</w:t>
            </w:r>
            <w:r>
              <w:rPr>
                <w:rFonts w:ascii="Times New Roman" w:hAnsi="Times New Roman"/>
                <w:sz w:val="24"/>
              </w:rPr>
              <w:t>Алдын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согун</w:t>
            </w:r>
            <w:r>
              <w:rPr>
                <w:rFonts w:ascii="Times New Roman" w:hAnsi="Times New Roman"/>
                <w:sz w:val="24"/>
              </w:rPr>
              <w:t>» 12.11.24г.</w:t>
            </w:r>
          </w:p>
          <w:p w14:paraId="4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 место </w:t>
            </w:r>
            <w:r>
              <w:rPr>
                <w:rFonts w:ascii="Times New Roman" w:hAnsi="Times New Roman"/>
                <w:sz w:val="24"/>
              </w:rPr>
              <w:t>Шолур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Кан-Болат</w:t>
            </w:r>
            <w:r>
              <w:rPr>
                <w:rFonts w:ascii="Times New Roman" w:hAnsi="Times New Roman"/>
                <w:sz w:val="24"/>
              </w:rPr>
              <w:t xml:space="preserve"> (Чаа-Холь)</w:t>
            </w:r>
          </w:p>
        </w:tc>
        <w:tc>
          <w:tcPr>
            <w:tcW w:type="dxa" w:w="5256"/>
          </w:tcPr>
          <w:p w14:paraId="4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60894" cy="1245995"/>
                  <wp:effectExtent b="0" l="0" r="0" t="0"/>
                  <wp:docPr hidden="false" id="66" name="Picture 66"/>
                  <a:graphic>
                    <a:graphicData uri="http://schemas.openxmlformats.org/drawingml/2006/picture">
                      <pic:pic>
                        <pic:nvPicPr>
                          <pic:cNvPr hidden="false" id="65" name="Picture 65"/>
                          <pic:cNvPicPr preferRelativeResize="true"/>
                        </pic:nvPicPr>
                        <pic:blipFill>
                          <a:blip r:embed="rId3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60894" cy="12459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В рамках недели правовых знаний в 7 классе была проведена встреча с нотариусом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Чаа-Хольского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кожууна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Хомушку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Э.К., посвященная Всемирному дню прав ребенка (20 ноября), Конвенции «О правах ребенка».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"https://vk.com/wall-173631248_9728"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https://vk.com/wall-173631248_9728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</w:p>
        </w:tc>
        <w:tc>
          <w:tcPr>
            <w:tcW w:type="dxa" w:w="5256"/>
          </w:tcPr>
          <w:p w14:paraId="4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23096" cy="1082825"/>
                  <wp:effectExtent b="0" l="0" r="0" t="0"/>
                  <wp:docPr hidden="false" id="68" name="Picture 68"/>
                  <a:graphic>
                    <a:graphicData uri="http://schemas.openxmlformats.org/drawingml/2006/picture">
                      <pic:pic>
                        <pic:nvPicPr>
                          <pic:cNvPr hidden="false" id="67" name="Picture 67"/>
                          <pic:cNvPicPr preferRelativeResize="true"/>
                        </pic:nvPicPr>
                        <pic:blipFill>
                          <a:blip r:embed="rId3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23096" cy="10828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21.11.24. В рамках Недели психологии в МБОУ СОШ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им.Ш.Ч.Сат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.Ч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аа-Холь проведены развивающие игровые занятия "Развитие навыков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жизнейстойкости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» 5-11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кл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</w:t>
            </w:r>
          </w:p>
        </w:tc>
        <w:tc>
          <w:tcPr>
            <w:tcW w:type="dxa" w:w="5256"/>
          </w:tcPr>
          <w:p w14:paraId="4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94996" cy="1646676"/>
                  <wp:effectExtent b="0" l="0" r="0" t="0"/>
                  <wp:docPr hidden="false" id="70" name="Picture 70"/>
                  <a:graphic>
                    <a:graphicData uri="http://schemas.openxmlformats.org/drawingml/2006/picture">
                      <pic:pic>
                        <pic:nvPicPr>
                          <pic:cNvPr hidden="false" id="69" name="Picture 69"/>
                          <pic:cNvPicPr preferRelativeResize="true"/>
                        </pic:nvPicPr>
                        <pic:blipFill>
                          <a:blip r:embed="rId3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94996" cy="164667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21.11.24. В рамках "Недели правовых знаний" </w:t>
            </w:r>
            <w:r>
              <w:rPr>
                <w:rFonts w:ascii="Times New Roman" w:hAnsi="Times New Roman"/>
                <w:sz w:val="24"/>
              </w:rPr>
              <w:t>проведен</w:t>
            </w:r>
            <w:r>
              <w:rPr>
                <w:rFonts w:ascii="Times New Roman" w:hAnsi="Times New Roman"/>
                <w:sz w:val="24"/>
              </w:rPr>
              <w:t xml:space="preserve"> беседа ЗДПП </w:t>
            </w:r>
            <w:r>
              <w:rPr>
                <w:rFonts w:ascii="Times New Roman" w:hAnsi="Times New Roman"/>
                <w:sz w:val="24"/>
              </w:rPr>
              <w:t>Лопсан</w:t>
            </w:r>
            <w:r>
              <w:rPr>
                <w:rFonts w:ascii="Times New Roman" w:hAnsi="Times New Roman"/>
                <w:sz w:val="24"/>
              </w:rPr>
              <w:t xml:space="preserve"> М. Р. на тему "Профилактика агрессивного поведения несовершеннолетних" среди учащихся 9-11 классов.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"https://vk.com/wall-173631248_9793"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https://vk.com/wall-173631248_9793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96666" cy="1647929"/>
                  <wp:effectExtent b="0" l="0" r="0" t="0"/>
                  <wp:docPr hidden="false" id="72" name="Picture 72"/>
                  <a:graphic>
                    <a:graphicData uri="http://schemas.openxmlformats.org/drawingml/2006/picture">
                      <pic:pic>
                        <pic:nvPicPr>
                          <pic:cNvPr hidden="false" id="71" name="Picture 71"/>
                          <pic:cNvPicPr preferRelativeResize="true"/>
                        </pic:nvPicPr>
                        <pic:blipFill>
                          <a:blip r:embed="rId3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96666" cy="164792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 ноября было проведено общешкольное родительское собрание с участием приглашенных гостей: руководитель ЗАГС </w:t>
            </w:r>
            <w:r>
              <w:rPr>
                <w:rFonts w:ascii="Times New Roman" w:hAnsi="Times New Roman"/>
                <w:sz w:val="24"/>
              </w:rPr>
              <w:t>Чаш-оол</w:t>
            </w:r>
            <w:r>
              <w:rPr>
                <w:rFonts w:ascii="Times New Roman" w:hAnsi="Times New Roman"/>
                <w:sz w:val="24"/>
              </w:rPr>
              <w:t xml:space="preserve"> А.М., участковый уполномоченный ПП5 </w:t>
            </w:r>
            <w:r>
              <w:rPr>
                <w:rFonts w:ascii="Times New Roman" w:hAnsi="Times New Roman"/>
                <w:sz w:val="24"/>
              </w:rPr>
              <w:t>Монгуш</w:t>
            </w:r>
            <w:r>
              <w:rPr>
                <w:rFonts w:ascii="Times New Roman" w:hAnsi="Times New Roman"/>
                <w:sz w:val="24"/>
              </w:rPr>
              <w:t xml:space="preserve"> Р.А., председатель КДН и ЗП  </w:t>
            </w:r>
            <w:r>
              <w:rPr>
                <w:rFonts w:ascii="Times New Roman" w:hAnsi="Times New Roman"/>
                <w:sz w:val="24"/>
              </w:rPr>
              <w:t>Сагаандай</w:t>
            </w:r>
            <w:r>
              <w:rPr>
                <w:rFonts w:ascii="Times New Roman" w:hAnsi="Times New Roman"/>
                <w:sz w:val="24"/>
              </w:rPr>
              <w:t xml:space="preserve"> Н.</w:t>
            </w: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z w:val="24"/>
              </w:rPr>
              <w:t xml:space="preserve">, ответственный секретарь КДН и ЗП Дамба Р.Ю., инспектор по школам УО Дамба О.М.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"https://vk.com/wall-173631248_9795"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https://vk.com/wall-173631248_9795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3180248" cy="1431484"/>
                  <wp:effectExtent b="0" l="0" r="0" t="0"/>
                  <wp:docPr hidden="false" id="74" name="Picture 74"/>
                  <a:graphic>
                    <a:graphicData uri="http://schemas.openxmlformats.org/drawingml/2006/picture">
                      <pic:pic>
                        <pic:nvPicPr>
                          <pic:cNvPr hidden="false" id="73" name="Picture 73"/>
                          <pic:cNvPicPr preferRelativeResize="true"/>
                        </pic:nvPicPr>
                        <pic:blipFill>
                          <a:blip r:embed="rId3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180248" cy="143148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3010000">
            <w:pPr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22.11.24.</w:t>
            </w:r>
          </w:p>
          <w:p w14:paraId="5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Госинспектор МЧС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Монгуш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Ш.О. провел с будущими коллегами беседу на тему «Безопасность на льду»,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"https://vk.com/wall-173631248_9807"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https://vk.com/wall-173631248_9807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</w:p>
        </w:tc>
        <w:tc>
          <w:tcPr>
            <w:tcW w:type="dxa" w:w="5256"/>
          </w:tcPr>
          <w:p w14:paraId="5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48121" cy="1611511"/>
                  <wp:effectExtent b="0" l="0" r="0" t="0"/>
                  <wp:docPr hidden="false" id="76" name="Picture 76"/>
                  <a:graphic>
                    <a:graphicData uri="http://schemas.openxmlformats.org/drawingml/2006/picture">
                      <pic:pic>
                        <pic:nvPicPr>
                          <pic:cNvPr hidden="false" id="75" name="Picture 75"/>
                          <pic:cNvPicPr preferRelativeResize="true"/>
                        </pic:nvPicPr>
                        <pic:blipFill>
                          <a:blip r:embed="rId3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48121" cy="161151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«Один в один» среди 9-11 классов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"https://vk.com/wall-173631248_9809"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https://vk.com/wall-173631248_9809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5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30734" cy="1256044"/>
                  <wp:effectExtent b="0" l="0" r="0" t="0"/>
                  <wp:docPr hidden="false" id="78" name="Picture 78"/>
                  <a:graphic>
                    <a:graphicData uri="http://schemas.openxmlformats.org/drawingml/2006/picture">
                      <pic:pic>
                        <pic:nvPicPr>
                          <pic:cNvPr hidden="false" id="77" name="Picture 77"/>
                          <pic:cNvPicPr preferRelativeResize="true"/>
                        </pic:nvPicPr>
                        <pic:blipFill>
                          <a:blip r:embed="rId3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30734" cy="12560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8010000">
            <w:pPr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25.11.24. Университетская суббота на ЕГФ: мастер-класс «Первая помощь пострадавшему. Реанимация»</w:t>
            </w:r>
          </w:p>
          <w:p w14:paraId="5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В рамках мероприятий университетской субботы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ТувГУ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старшим преподавателем кафедры анатомии, физиологии и безопасности жизнедеятельности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Шенне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Куулар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был проведен мастер-класс "Первая помощь пострадавшему. Реанимация". Мероприятие посетили учащиеся 10 педагогического класса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Чаа-Хольской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средней школы под руководством учителя биологии и химии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Саглай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Араптан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instrText>HYPERLINK "https://vk.com/wall-173631248_9823"</w:instrTex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t>https://vk.com/wall-173631248_9823</w:t>
            </w:r>
            <w:r>
              <w:rPr>
                <w:rStyle w:val="Style_5_ch"/>
                <w:rFonts w:ascii="Times New Roman" w:hAnsi="Times New Roman"/>
                <w:sz w:val="24"/>
                <w:highlight w:val="white"/>
              </w:rPr>
              <w:fldChar w:fldCharType="end"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</w:p>
        </w:tc>
        <w:tc>
          <w:tcPr>
            <w:tcW w:type="dxa" w:w="5256"/>
          </w:tcPr>
          <w:p w14:paraId="5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63639" cy="1698171"/>
                  <wp:effectExtent b="0" l="0" r="0" t="0"/>
                  <wp:docPr hidden="false" id="80" name="Picture 80"/>
                  <a:graphic>
                    <a:graphicData uri="http://schemas.openxmlformats.org/drawingml/2006/picture">
                      <pic:pic>
                        <pic:nvPicPr>
                          <pic:cNvPr hidden="false" id="79" name="Picture 79"/>
                          <pic:cNvPicPr preferRelativeResize="true"/>
                        </pic:nvPicPr>
                        <pic:blipFill>
                          <a:blip r:embed="rId4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63639" cy="169817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 ноября в </w:t>
            </w:r>
            <w:r>
              <w:rPr>
                <w:rFonts w:ascii="Times New Roman" w:hAnsi="Times New Roman"/>
                <w:sz w:val="24"/>
              </w:rPr>
              <w:t>Кызылском</w:t>
            </w:r>
            <w:r>
              <w:rPr>
                <w:rFonts w:ascii="Times New Roman" w:hAnsi="Times New Roman"/>
                <w:sz w:val="24"/>
              </w:rPr>
              <w:t xml:space="preserve"> президентском кадетском училище прошел второй (заключительный) день финала </w:t>
            </w:r>
            <w:r>
              <w:rPr>
                <w:rFonts w:ascii="Times New Roman" w:hAnsi="Times New Roman"/>
                <w:sz w:val="24"/>
              </w:rPr>
              <w:t>II</w:t>
            </w:r>
            <w:r>
              <w:rPr>
                <w:rFonts w:ascii="Times New Roman" w:hAnsi="Times New Roman"/>
                <w:sz w:val="24"/>
              </w:rPr>
              <w:t xml:space="preserve"> республиканского конкурса по краеведению среди общеобразовательных учреждений Республики Тыва «Я знаю </w:t>
            </w:r>
            <w:r>
              <w:rPr>
                <w:rFonts w:ascii="Times New Roman" w:hAnsi="Times New Roman"/>
                <w:sz w:val="24"/>
              </w:rPr>
              <w:t>Туву</w:t>
            </w:r>
            <w:r>
              <w:rPr>
                <w:rFonts w:ascii="Times New Roman" w:hAnsi="Times New Roman"/>
                <w:sz w:val="24"/>
              </w:rPr>
              <w:t xml:space="preserve">! Я </w:t>
            </w:r>
            <w:r>
              <w:rPr>
                <w:rFonts w:ascii="Times New Roman" w:hAnsi="Times New Roman"/>
                <w:sz w:val="24"/>
              </w:rPr>
              <w:t>знаю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Россию</w:t>
            </w:r>
            <w:r>
              <w:rPr>
                <w:rFonts w:ascii="Times New Roman" w:hAnsi="Times New Roman"/>
                <w:sz w:val="24"/>
              </w:rPr>
              <w:t>!»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"https://vk.com/wall-173631248_9824"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https://vk.com/wall-173631248_9824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10637" cy="1472530"/>
                  <wp:effectExtent b="0" l="0" r="0" t="0"/>
                  <wp:docPr hidden="false" id="82" name="Picture 82"/>
                  <a:graphic>
                    <a:graphicData uri="http://schemas.openxmlformats.org/drawingml/2006/picture">
                      <pic:pic>
                        <pic:nvPicPr>
                          <pic:cNvPr hidden="false" id="81" name="Picture 81"/>
                          <pic:cNvPicPr preferRelativeResize="true"/>
                        </pic:nvPicPr>
                        <pic:blipFill>
                          <a:blip r:embed="rId4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10637" cy="14725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ноября в нашей школе</w:t>
            </w:r>
          </w:p>
          <w:p w14:paraId="5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состоялось открытие шахматного клуба ‘’Интеллект".</w:t>
            </w:r>
          </w:p>
          <w:p w14:paraId="5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"https://vk.com/wall-173631248_9825"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https://vk.com/wall-173631248_9825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38091" cy="1316493"/>
                  <wp:effectExtent b="0" l="0" r="0" t="0"/>
                  <wp:docPr hidden="false" id="84" name="Picture 84"/>
                  <a:graphic>
                    <a:graphicData uri="http://schemas.openxmlformats.org/drawingml/2006/picture">
                      <pic:pic>
                        <pic:nvPicPr>
                          <pic:cNvPr hidden="false" id="83" name="Picture 83"/>
                          <pic:cNvPicPr preferRelativeResize="true"/>
                        </pic:nvPicPr>
                        <pic:blipFill>
                          <a:blip r:embed="rId4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38091" cy="131649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2024-2025 учебном году в 10 классах введен курс внеурочных занятий «</w:t>
            </w:r>
            <w:r>
              <w:rPr>
                <w:rFonts w:ascii="Times New Roman" w:hAnsi="Times New Roman"/>
                <w:sz w:val="24"/>
              </w:rPr>
              <w:t>Семьеведение</w:t>
            </w:r>
            <w:r>
              <w:rPr>
                <w:rFonts w:ascii="Times New Roman" w:hAnsi="Times New Roman"/>
                <w:sz w:val="24"/>
              </w:rPr>
              <w:t xml:space="preserve">». </w:t>
            </w:r>
          </w:p>
          <w:p w14:paraId="6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На базе органа ЗАГС Министерства юстиции Республики Тыва в </w:t>
            </w:r>
            <w:r>
              <w:rPr>
                <w:rFonts w:ascii="Times New Roman" w:hAnsi="Times New Roman"/>
                <w:sz w:val="24"/>
              </w:rPr>
              <w:t>Чаа-Хольском</w:t>
            </w:r>
            <w:r>
              <w:rPr>
                <w:rFonts w:ascii="Times New Roman" w:hAnsi="Times New Roman"/>
                <w:sz w:val="24"/>
              </w:rPr>
              <w:t xml:space="preserve"> районе было проведено практическое занятие с учениками 10 б класса средней школы </w:t>
            </w: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>аа</w:t>
            </w:r>
            <w:r>
              <w:rPr>
                <w:rFonts w:ascii="Times New Roman" w:hAnsi="Times New Roman"/>
                <w:sz w:val="24"/>
              </w:rPr>
              <w:t xml:space="preserve">—Холь, где разобрали некоторые аспекты Семейного кодекса Российской Федерации. </w:t>
            </w:r>
          </w:p>
        </w:tc>
        <w:tc>
          <w:tcPr>
            <w:tcW w:type="dxa" w:w="5256"/>
          </w:tcPr>
          <w:p w14:paraId="6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81055" cy="1561199"/>
                  <wp:effectExtent b="0" l="0" r="0" t="0"/>
                  <wp:docPr hidden="false" id="86" name="Picture 86"/>
                  <a:graphic>
                    <a:graphicData uri="http://schemas.openxmlformats.org/drawingml/2006/picture">
                      <pic:pic>
                        <pic:nvPicPr>
                          <pic:cNvPr hidden="false" id="85" name="Picture 85"/>
                          <pic:cNvPicPr preferRelativeResize="true"/>
                        </pic:nvPicPr>
                        <pic:blipFill>
                          <a:blip r:embed="rId4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81055" cy="156119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28 ноября 2024 года перед первым уроком отрядом ЮИД  была проведена операция "Засветись!" наши Юные Инспектора Движения проверяли наличие светоотражающих элементов, и доводили профилактические беседы своим друзьям.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"https://vk.com/wall-173631248_9848"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https://vk.com/wall-173631248_9848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78387" cy="1559196"/>
                  <wp:effectExtent b="0" l="0" r="0" t="0"/>
                  <wp:docPr hidden="false" id="88" name="Picture 88"/>
                  <a:graphic>
                    <a:graphicData uri="http://schemas.openxmlformats.org/drawingml/2006/picture">
                      <pic:pic>
                        <pic:nvPicPr>
                          <pic:cNvPr hidden="false" id="87" name="Picture 87"/>
                          <pic:cNvPicPr preferRelativeResize="true"/>
                        </pic:nvPicPr>
                        <pic:blipFill>
                          <a:blip r:embed="rId4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78387" cy="155919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Тёплая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Z</w:t>
            </w:r>
            <w:r>
              <w:rPr>
                <w:rFonts w:ascii="Times New Roman" w:hAnsi="Times New Roman"/>
                <w:sz w:val="24"/>
              </w:rPr>
              <w:t>има</w:t>
            </w:r>
            <w:r>
              <w:rPr>
                <w:rFonts w:ascii="Times New Roman" w:hAnsi="Times New Roman"/>
                <w:sz w:val="24"/>
              </w:rPr>
              <w:t xml:space="preserve"> для Героя.</w:t>
            </w:r>
          </w:p>
          <w:p w14:paraId="6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Наши Орлята учащиеся 1 "в", 4 "А", 3 “б» классов с классными руководителями и родителями приняли участие в добровольной благотворительной акции "Тёплая </w:t>
            </w:r>
            <w:r>
              <w:rPr>
                <w:rFonts w:ascii="Times New Roman" w:hAnsi="Times New Roman"/>
                <w:sz w:val="24"/>
              </w:rPr>
              <w:t>Z</w:t>
            </w:r>
            <w:r>
              <w:rPr>
                <w:rFonts w:ascii="Times New Roman" w:hAnsi="Times New Roman"/>
                <w:sz w:val="24"/>
              </w:rPr>
              <w:t>има</w:t>
            </w:r>
            <w:r>
              <w:rPr>
                <w:rFonts w:ascii="Times New Roman" w:hAnsi="Times New Roman"/>
                <w:sz w:val="24"/>
              </w:rPr>
              <w:t xml:space="preserve"> для Героя" по сбору тёплых вещей, изготовили  </w:t>
            </w:r>
            <w:r>
              <w:rPr>
                <w:rFonts w:ascii="Times New Roman" w:hAnsi="Times New Roman"/>
                <w:sz w:val="24"/>
              </w:rPr>
              <w:t>блендажные</w:t>
            </w:r>
            <w:r>
              <w:rPr>
                <w:rFonts w:ascii="Times New Roman" w:hAnsi="Times New Roman"/>
                <w:sz w:val="24"/>
              </w:rPr>
              <w:t xml:space="preserve"> свечи для военнослужащих</w:t>
            </w:r>
            <w:r>
              <w:rPr>
                <w:rFonts w:ascii="Times New Roman" w:hAnsi="Times New Roman"/>
                <w:sz w:val="24"/>
              </w:rPr>
              <w:t xml:space="preserve"> ,</w:t>
            </w:r>
            <w:r>
              <w:rPr>
                <w:rFonts w:ascii="Times New Roman" w:hAnsi="Times New Roman"/>
                <w:sz w:val="24"/>
              </w:rPr>
              <w:t xml:space="preserve">принимающих участие в Специальной военной операции и передали теплые вещи.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"https://vk.com/wall-173631248_9851"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https://vk.com/wall-173631248_9851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84565" cy="1563831"/>
                  <wp:effectExtent b="0" l="0" r="0" t="0"/>
                  <wp:docPr hidden="false" id="90" name="Picture 90"/>
                  <a:graphic>
                    <a:graphicData uri="http://schemas.openxmlformats.org/drawingml/2006/picture">
                      <pic:pic>
                        <pic:nvPicPr>
                          <pic:cNvPr hidden="false" id="89" name="Picture 89"/>
                          <pic:cNvPicPr preferRelativeResize="true"/>
                        </pic:nvPicPr>
                        <pic:blipFill>
                          <a:blip r:embed="rId4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84565" cy="156383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Накануне Дня Государственного герба Российской Федерации в 1А классе прошёл удивительный и очень интересный урок! Ребята познакомились с государственным символом нашей страны – гербом Российской Федерации.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"https://vk.com/wall-173631248_9857"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https://vk.com/wall-173631248_9857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37052" cy="1477108"/>
                  <wp:effectExtent b="0" l="0" r="0" t="0"/>
                  <wp:docPr hidden="false" id="92" name="Picture 92"/>
                  <a:graphic>
                    <a:graphicData uri="http://schemas.openxmlformats.org/drawingml/2006/picture">
                      <pic:pic>
                        <pic:nvPicPr>
                          <pic:cNvPr hidden="false" id="91" name="Picture 91"/>
                          <pic:cNvPicPr preferRelativeResize="true"/>
                        </pic:nvPicPr>
                        <pic:blipFill>
                          <a:blip r:embed="rId4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37052" cy="14771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26 ноября прошел круглый стол  "Маленькие секреты счастливых родителей" с опекунами и попечителями, которые воспитывают в семье детей сирот и детей, оставшихся без посещения родителей.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"https://vk.com/wall-173631248_9867"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https://vk.com/wall-173631248_9867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34125" cy="1525991"/>
                  <wp:effectExtent b="0" l="0" r="0" t="0"/>
                  <wp:docPr hidden="false" id="94" name="Picture 94"/>
                  <a:graphic>
                    <a:graphicData uri="http://schemas.openxmlformats.org/drawingml/2006/picture">
                      <pic:pic>
                        <pic:nvPicPr>
                          <pic:cNvPr hidden="false" id="93" name="Picture 93"/>
                          <pic:cNvPicPr preferRelativeResize="true"/>
                        </pic:nvPicPr>
                        <pic:blipFill>
                          <a:blip r:embed="rId4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34125" cy="152599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«Старость в радость». Учащиеся нашей школы приняли участие в акции  «Старость в радость». </w:t>
            </w:r>
            <w:r>
              <w:rPr>
                <w:rFonts w:ascii="Times New Roman" w:hAnsi="Times New Roman"/>
                <w:sz w:val="24"/>
              </w:rPr>
              <w:t>Бегзи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Ай-Хаан</w:t>
            </w:r>
            <w:r>
              <w:rPr>
                <w:rFonts w:ascii="Times New Roman" w:hAnsi="Times New Roman"/>
                <w:sz w:val="24"/>
              </w:rPr>
              <w:t>,Т</w:t>
            </w:r>
            <w:r>
              <w:rPr>
                <w:rFonts w:ascii="Times New Roman" w:hAnsi="Times New Roman"/>
                <w:sz w:val="24"/>
              </w:rPr>
              <w:t>амдын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Алдын-Сай,Байыр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Вилена,Шувакпут</w:t>
            </w:r>
            <w:r>
              <w:rPr>
                <w:rFonts w:ascii="Times New Roman" w:hAnsi="Times New Roman"/>
                <w:sz w:val="24"/>
              </w:rPr>
              <w:t xml:space="preserve"> Виктория, </w:t>
            </w:r>
            <w:r>
              <w:rPr>
                <w:rFonts w:ascii="Times New Roman" w:hAnsi="Times New Roman"/>
                <w:sz w:val="24"/>
              </w:rPr>
              <w:t>Монгуш</w:t>
            </w:r>
            <w:r>
              <w:rPr>
                <w:rFonts w:ascii="Times New Roman" w:hAnsi="Times New Roman"/>
                <w:sz w:val="24"/>
              </w:rPr>
              <w:t xml:space="preserve"> Виктория своими руками изготовили новогодние открытки и отправили их в Ярославскую область.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"https://vk.com/wall-173631248_9868"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https://vk.com/wall-173631248_9868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6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06488" cy="1430238"/>
                  <wp:effectExtent b="0" l="0" r="0" t="0"/>
                  <wp:docPr hidden="false" id="96" name="Picture 96"/>
                  <a:graphic>
                    <a:graphicData uri="http://schemas.openxmlformats.org/drawingml/2006/picture">
                      <pic:pic>
                        <pic:nvPicPr>
                          <pic:cNvPr hidden="false" id="95" name="Picture 95"/>
                          <pic:cNvPicPr preferRelativeResize="true"/>
                        </pic:nvPicPr>
                        <pic:blipFill>
                          <a:blip r:embed="rId4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06488" cy="143023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Школьный </w:t>
            </w:r>
            <w:r>
              <w:rPr>
                <w:rFonts w:ascii="Times New Roman" w:hAnsi="Times New Roman"/>
                <w:sz w:val="24"/>
              </w:rPr>
              <w:t>киноклуб</w:t>
            </w:r>
            <w:r>
              <w:rPr>
                <w:rFonts w:ascii="Times New Roman" w:hAnsi="Times New Roman"/>
                <w:sz w:val="24"/>
              </w:rPr>
              <w:t xml:space="preserve"> — это одно из воспитательных пространств школы, которое позволяет обучающимся не только посмотреть интересное кино, но и поделиться своими впечатлениями, чувствами, мыслями и посмотреть на  кинокартину под другим углом. </w:t>
            </w:r>
          </w:p>
          <w:p w14:paraId="7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Вчера прошел показ фильма по инициативе совета старшеклассников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"https://vk.com/wall-173631248_9873"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https://vk.com/wall-173631248_9873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89513" cy="1567543"/>
                  <wp:effectExtent b="0" l="0" r="0" t="0"/>
                  <wp:docPr hidden="false" id="98" name="Picture 98"/>
                  <a:graphic>
                    <a:graphicData uri="http://schemas.openxmlformats.org/drawingml/2006/picture">
                      <pic:pic>
                        <pic:nvPicPr>
                          <pic:cNvPr hidden="false" id="97" name="Picture 97"/>
                          <pic:cNvPicPr preferRelativeResize="true"/>
                        </pic:nvPicPr>
                        <pic:blipFill>
                          <a:blip r:embed="rId4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89513" cy="156754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30.11.24. Орленок-мастер. В рамках внеурочной деятельности "Орлята России" в 3 классах стартовал трек Орленок - мастер. На первом занятии ребята </w:t>
            </w:r>
            <w:r>
              <w:rPr>
                <w:rFonts w:ascii="Times New Roman" w:hAnsi="Times New Roman"/>
                <w:sz w:val="24"/>
              </w:rPr>
              <w:t>обсудили</w:t>
            </w:r>
            <w:r>
              <w:rPr>
                <w:rFonts w:ascii="Times New Roman" w:hAnsi="Times New Roman"/>
                <w:sz w:val="24"/>
              </w:rPr>
              <w:t>,к</w:t>
            </w:r>
            <w:r>
              <w:rPr>
                <w:rFonts w:ascii="Times New Roman" w:hAnsi="Times New Roman"/>
                <w:sz w:val="24"/>
              </w:rPr>
              <w:t>ого</w:t>
            </w:r>
            <w:r>
              <w:rPr>
                <w:rFonts w:ascii="Times New Roman" w:hAnsi="Times New Roman"/>
                <w:sz w:val="24"/>
              </w:rPr>
              <w:t xml:space="preserve"> можно называть мастером, и сами стали мастерами.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"https://vk.com/wall-173631248_9875"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https://vk.com/wall-173631248_9875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88787" cy="1566998"/>
                  <wp:effectExtent b="0" l="0" r="0" t="0"/>
                  <wp:docPr hidden="false" id="100" name="Picture 100"/>
                  <a:graphic>
                    <a:graphicData uri="http://schemas.openxmlformats.org/drawingml/2006/picture">
                      <pic:pic>
                        <pic:nvPicPr>
                          <pic:cNvPr hidden="false" id="99" name="Picture 99"/>
                          <pic:cNvPicPr preferRelativeResize="true"/>
                        </pic:nvPicPr>
                        <pic:blipFill>
                          <a:blip r:embed="rId5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88787" cy="156699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30 ноября весь мир отмечает Всемирный день домашних животных.  Это день настоящей радости и благодарности тем, кто своей бескорыстной верностью и преданностью способен наполнить нашу жизнь яркими эмоциями и искренними чувствами.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"https://vk.com/wall-173631248_9876"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https://vk.com/wall-173631248_9876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40299" cy="1605643"/>
                  <wp:effectExtent b="0" l="0" r="0" t="0"/>
                  <wp:docPr hidden="false" id="102" name="Picture 102"/>
                  <a:graphic>
                    <a:graphicData uri="http://schemas.openxmlformats.org/drawingml/2006/picture">
                      <pic:pic>
                        <pic:nvPicPr>
                          <pic:cNvPr hidden="false" id="101" name="Picture 101"/>
                          <pic:cNvPicPr preferRelativeResize="true"/>
                        </pic:nvPicPr>
                        <pic:blipFill>
                          <a:blip r:embed="rId5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40299" cy="160564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323"/>
        </w:trPr>
        <w:tc>
          <w:tcPr>
            <w:tcW w:type="dxa" w:w="4315"/>
          </w:tcPr>
          <w:p w14:paraId="7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ВСЕРОССИЙСКАЯ АКЦИЯ "СТАРОСТЬ В РАДОСТЬ"</w:t>
            </w:r>
          </w:p>
          <w:p w14:paraId="7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рамках акции «Старость в радость» наши  Орлята 3 "а" класса под руководством классного руководителя подготовили открытки для  пожилых людей‌.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"https://vk.com/wall-173631248_9897"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https://vk.com/wall-173631248_9897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33945" cy="1450837"/>
                  <wp:effectExtent b="0" l="0" r="0" t="0"/>
                  <wp:docPr hidden="false" id="104" name="Picture 104"/>
                  <a:graphic>
                    <a:graphicData uri="http://schemas.openxmlformats.org/drawingml/2006/picture">
                      <pic:pic>
                        <pic:nvPicPr>
                          <pic:cNvPr hidden="false" id="103" name="Picture 103"/>
                          <pic:cNvPicPr preferRelativeResize="true"/>
                        </pic:nvPicPr>
                        <pic:blipFill>
                          <a:blip r:embed="rId5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33945" cy="145083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01.12.24. провели акцию “Красная ленточка”, приуроченную к Всемирному дню борьбы со </w:t>
            </w:r>
            <w:r>
              <w:rPr>
                <w:rFonts w:ascii="Times New Roman" w:hAnsi="Times New Roman"/>
                <w:sz w:val="24"/>
              </w:rPr>
              <w:t>СПИДом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"https://vk.com/wall-173631248_9901"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https://vk.com/wall-173631248_9901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27683" cy="1521159"/>
                  <wp:effectExtent b="0" l="0" r="0" t="0"/>
                  <wp:docPr hidden="false" id="106" name="Picture 106"/>
                  <a:graphic>
                    <a:graphicData uri="http://schemas.openxmlformats.org/drawingml/2006/picture">
                      <pic:pic>
                        <pic:nvPicPr>
                          <pic:cNvPr hidden="false" id="105" name="Picture 105"/>
                          <pic:cNvPicPr preferRelativeResize="true"/>
                        </pic:nvPicPr>
                        <pic:blipFill>
                          <a:blip r:embed="rId5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27683" cy="152115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,</w:t>
            </w:r>
            <w:r>
              <w:rPr>
                <w:rFonts w:ascii="Times New Roman" w:hAnsi="Times New Roman"/>
                <w:sz w:val="24"/>
              </w:rPr>
              <w:t xml:space="preserve">День неизвестного солдата </w:t>
            </w:r>
            <w:r>
              <w:rPr>
                <w:sz w:val="24"/>
              </w:rPr>
              <w:t>🇷🇺🪖</w:t>
            </w:r>
          </w:p>
          <w:p w14:paraId="7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 декабря у наших Орлят -первоклашек</w:t>
            </w:r>
            <w:r>
              <w:rPr>
                <w:sz w:val="24"/>
              </w:rPr>
              <w:t>🧡🦅</w:t>
            </w:r>
            <w:r>
              <w:rPr>
                <w:rFonts w:ascii="Times New Roman" w:hAnsi="Times New Roman"/>
                <w:sz w:val="24"/>
              </w:rPr>
              <w:t xml:space="preserve"> в МБОУ СОШ </w:t>
            </w:r>
            <w:r>
              <w:rPr>
                <w:rFonts w:ascii="Times New Roman" w:hAnsi="Times New Roman"/>
                <w:sz w:val="24"/>
              </w:rPr>
              <w:t>им.Ш.Ч.Сат</w:t>
            </w:r>
            <w:r>
              <w:rPr>
                <w:rFonts w:ascii="Times New Roman" w:hAnsi="Times New Roman"/>
                <w:sz w:val="24"/>
              </w:rPr>
              <w:t xml:space="preserve">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>аа-Холь</w:t>
            </w:r>
          </w:p>
          <w:p w14:paraId="7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прошел классный час "Имя твое неизвестно, подвиг твой бессмертен!"</w:t>
            </w:r>
            <w:r>
              <w:rPr>
                <w:rFonts w:ascii="Times New Roman" w:hAnsi="Times New Roman"/>
                <w:sz w:val="24"/>
              </w:rPr>
              <w:t xml:space="preserve"> ,</w:t>
            </w:r>
            <w:r>
              <w:rPr>
                <w:rFonts w:ascii="Times New Roman" w:hAnsi="Times New Roman"/>
                <w:sz w:val="24"/>
              </w:rPr>
              <w:t xml:space="preserve"> посвященный Дню Неизвестного солдата.</w:t>
            </w:r>
          </w:p>
          <w:p w14:paraId="7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"https://vk.com/wall-173631248_9903"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https://vk.com/wall-173631248_9903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7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392768" cy="2480318"/>
                  <wp:effectExtent b="0" l="0" r="0" t="0"/>
                  <wp:docPr hidden="false" id="108" name="Picture 108"/>
                  <a:graphic>
                    <a:graphicData uri="http://schemas.openxmlformats.org/drawingml/2006/picture">
                      <pic:pic>
                        <pic:nvPicPr>
                          <pic:cNvPr hidden="false" id="107" name="Picture 107"/>
                          <pic:cNvPicPr preferRelativeResize="true"/>
                        </pic:nvPicPr>
                        <pic:blipFill>
                          <a:blip r:embed="rId5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392768" cy="248031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30.11.24</w:t>
            </w:r>
            <w:r>
              <w:rPr>
                <w:rFonts w:ascii="Times New Roman" w:hAnsi="Times New Roman"/>
                <w:sz w:val="24"/>
              </w:rPr>
              <w:t xml:space="preserve"> Д</w:t>
            </w:r>
            <w:r>
              <w:rPr>
                <w:rFonts w:ascii="Times New Roman" w:hAnsi="Times New Roman"/>
                <w:sz w:val="24"/>
              </w:rPr>
              <w:t xml:space="preserve">ля  Орлят  4 классов была проведена </w:t>
            </w:r>
            <w:r>
              <w:rPr>
                <w:rFonts w:ascii="Times New Roman" w:hAnsi="Times New Roman"/>
                <w:sz w:val="24"/>
              </w:rPr>
              <w:t>квест-игра</w:t>
            </w:r>
            <w:r>
              <w:rPr>
                <w:rFonts w:ascii="Times New Roman" w:hAnsi="Times New Roman"/>
                <w:sz w:val="24"/>
              </w:rPr>
              <w:t xml:space="preserve">, посвященная ко  Дню </w:t>
            </w:r>
            <w:r>
              <w:rPr>
                <w:rFonts w:ascii="Times New Roman" w:hAnsi="Times New Roman"/>
                <w:sz w:val="24"/>
              </w:rPr>
              <w:t>Герба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России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"https://vk.com/wall-173631248_9905"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https://vk.com/wall-173631248_9905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8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60680" cy="1395873"/>
                  <wp:effectExtent b="0" l="0" r="0" t="0"/>
                  <wp:docPr hidden="false" id="110" name="Picture 110"/>
                  <a:graphic>
                    <a:graphicData uri="http://schemas.openxmlformats.org/drawingml/2006/picture">
                      <pic:pic>
                        <pic:nvPicPr>
                          <pic:cNvPr hidden="false" id="109" name="Picture 109"/>
                          <pic:cNvPicPr preferRelativeResize="true"/>
                        </pic:nvPicPr>
                        <pic:blipFill>
                          <a:blip r:embed="rId5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60680" cy="139587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04.12.24 Волонтеры оказали помощь ветерану педагогического труда </w:t>
            </w:r>
            <w:r>
              <w:rPr>
                <w:rFonts w:ascii="Times New Roman" w:hAnsi="Times New Roman"/>
                <w:sz w:val="24"/>
              </w:rPr>
              <w:t>Хомушку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Марие</w:t>
            </w:r>
            <w:r>
              <w:rPr>
                <w:rFonts w:ascii="Times New Roman" w:hAnsi="Times New Roman"/>
                <w:sz w:val="24"/>
              </w:rPr>
              <w:t xml:space="preserve"> Романовне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"https://vk.com/wall-173631248_9913"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https://vk.com/wall-173631248_9913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8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4103" cy="1405944"/>
                  <wp:effectExtent b="0" l="0" r="0" t="0"/>
                  <wp:docPr hidden="false" id="112" name="Picture 112"/>
                  <a:graphic>
                    <a:graphicData uri="http://schemas.openxmlformats.org/drawingml/2006/picture">
                      <pic:pic>
                        <pic:nvPicPr>
                          <pic:cNvPr hidden="false" id="111" name="Picture 111"/>
                          <pic:cNvPicPr preferRelativeResize="true"/>
                        </pic:nvPicPr>
                        <pic:blipFill>
                          <a:blip r:embed="rId5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4103" cy="14059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 исполнение пункта 28  распоряжения Правительства РФ от 24.09.2024 года #2644-р о праздновании в 2028 года 200летнего юбилея со дня рождения Л.Н.Толстого — одного из величайших русских писателей, внёсших бесценный вклад в историю русской литературы, в сокровищницу мировой культуры.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"https://vk.com/wall-173631248_9921"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https://vk.com/wall-173631248_9921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8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36835" cy="1636835"/>
                  <wp:effectExtent b="0" l="0" r="0" t="0"/>
                  <wp:docPr hidden="false" id="114" name="Picture 114"/>
                  <a:graphic>
                    <a:graphicData uri="http://schemas.openxmlformats.org/drawingml/2006/picture">
                      <pic:pic>
                        <pic:nvPicPr>
                          <pic:cNvPr hidden="false" id="113" name="Picture 113"/>
                          <pic:cNvPicPr preferRelativeResize="true"/>
                        </pic:nvPicPr>
                        <pic:blipFill>
                          <a:blip r:embed="rId5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36835" cy="16368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декабря — День воинской славы России</w:t>
            </w:r>
          </w:p>
          <w:p w14:paraId="8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КИНОЛЕКТОРИЙ "Битва за Москву"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"https://vk.com/wall-173631248_9927"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https://vk.com/wall-173631248_9927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8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86229" cy="1265001"/>
                  <wp:effectExtent b="0" l="0" r="0" t="0"/>
                  <wp:docPr hidden="false" id="116" name="Picture 116"/>
                  <a:graphic>
                    <a:graphicData uri="http://schemas.openxmlformats.org/drawingml/2006/picture">
                      <pic:pic>
                        <pic:nvPicPr>
                          <pic:cNvPr hidden="false" id="115" name="Picture 115"/>
                          <pic:cNvPicPr preferRelativeResize="true"/>
                        </pic:nvPicPr>
                        <pic:blipFill>
                          <a:blip r:embed="rId5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86229" cy="126500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06.12.24 форум «ДОБРОФОРУМ-2024», посвященный Дню Волонтера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"https://vk.com/wall-173631248_9931"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https://vk.com/wall-173631248_9931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"https://vk.com/wall-173631248_9926"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https://vk.com/wall-173631248_9926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8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76062" cy="1968082"/>
                  <wp:effectExtent b="0" l="0" r="0" t="0"/>
                  <wp:docPr hidden="false" id="118" name="Picture 118"/>
                  <a:graphic>
                    <a:graphicData uri="http://schemas.openxmlformats.org/drawingml/2006/picture">
                      <pic:pic>
                        <pic:nvPicPr>
                          <pic:cNvPr hidden="false" id="117" name="Picture 117"/>
                          <pic:cNvPicPr preferRelativeResize="true"/>
                        </pic:nvPicPr>
                        <pic:blipFill>
                          <a:blip r:embed="rId5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76062" cy="196808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07.12.24  Классная встреча: диалог на равных с Председателем администрации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</w:p>
        </w:tc>
        <w:tc>
          <w:tcPr>
            <w:tcW w:type="dxa" w:w="5256"/>
          </w:tcPr>
          <w:p w14:paraId="8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"https://vk.com/wall-173631248_9934"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https://vk.com/wall-173631248_9934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4315"/>
          </w:tcPr>
          <w:p w14:paraId="8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Ученица 10а класса нашей школы  </w:t>
            </w:r>
            <w:r>
              <w:rPr>
                <w:rFonts w:ascii="Times New Roman" w:hAnsi="Times New Roman"/>
                <w:sz w:val="24"/>
              </w:rPr>
              <w:t>Отчуржап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Айыраа</w:t>
            </w:r>
            <w:r>
              <w:rPr>
                <w:rFonts w:ascii="Times New Roman" w:hAnsi="Times New Roman"/>
                <w:sz w:val="24"/>
              </w:rPr>
              <w:t xml:space="preserve"> стала одним из лучших в номинации «Энергия в движении: лучшая спортивная площадка», получив диплом </w:t>
            </w:r>
            <w:r>
              <w:rPr>
                <w:rFonts w:ascii="Times New Roman" w:hAnsi="Times New Roman"/>
                <w:sz w:val="24"/>
              </w:rPr>
              <w:t>Ill</w:t>
            </w:r>
            <w:r>
              <w:rPr>
                <w:rFonts w:ascii="Times New Roman" w:hAnsi="Times New Roman"/>
                <w:sz w:val="24"/>
              </w:rPr>
              <w:t xml:space="preserve"> степени в возрастной категории 14-17 лет. </w:t>
            </w: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z w:val="24"/>
              </w:rPr>
              <w:t xml:space="preserve"> всероссийском конкурсе проектов благоустройства дворовых пространств «Лучший двор».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"https://vk.com/wall-173631248_9938"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https://vk.com/wall-173631248_9938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8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59912" cy="1373847"/>
                  <wp:effectExtent b="0" l="0" r="0" t="0"/>
                  <wp:docPr hidden="false" id="120" name="Picture 120"/>
                  <a:graphic>
                    <a:graphicData uri="http://schemas.openxmlformats.org/drawingml/2006/picture">
                      <pic:pic>
                        <pic:nvPicPr>
                          <pic:cNvPr hidden="false" id="119" name="Picture 119"/>
                          <pic:cNvPicPr preferRelativeResize="true"/>
                        </pic:nvPicPr>
                        <pic:blipFill>
                          <a:blip r:embed="rId6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59912" cy="137384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Наши выпускники вычистили от снега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Бурган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Даа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(Гора Бога), буддийскую нишу Суме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Хольского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кожуна</w:t>
            </w:r>
            <w:r>
              <w:rPr>
                <w:rFonts w:ascii="Times New Roman" w:hAnsi="Times New Roman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“Делаем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добро-просто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”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https://vk.com/wall-173631248_9967 </w:t>
            </w:r>
          </w:p>
        </w:tc>
        <w:tc>
          <w:tcPr>
            <w:tcW w:type="dxa" w:w="5256"/>
          </w:tcPr>
          <w:p w14:paraId="9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276140" cy="1701519"/>
                  <wp:effectExtent b="0" l="0" r="0" t="0"/>
                  <wp:docPr hidden="false" id="122" name="Picture 122"/>
                  <a:graphic>
                    <a:graphicData uri="http://schemas.openxmlformats.org/drawingml/2006/picture">
                      <pic:pic>
                        <pic:nvPicPr>
                          <pic:cNvPr hidden="false" id="121" name="Picture 121"/>
                          <pic:cNvPicPr preferRelativeResize="true"/>
                        </pic:nvPicPr>
                        <pic:blipFill>
                          <a:blip r:embed="rId6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276140" cy="170151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09.12.24. Наш ученик </w:t>
            </w:r>
            <w:r>
              <w:rPr>
                <w:rFonts w:ascii="Times New Roman" w:hAnsi="Times New Roman"/>
                <w:sz w:val="24"/>
              </w:rPr>
              <w:t>Малбай-оол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Дандар</w:t>
            </w:r>
            <w:r>
              <w:rPr>
                <w:rFonts w:ascii="Times New Roman" w:hAnsi="Times New Roman"/>
                <w:sz w:val="24"/>
              </w:rPr>
              <w:t xml:space="preserve"> 5"в" класса на турнире по шахматам достойно сыграл и занял 1 место </w:t>
            </w:r>
            <w:r>
              <w:rPr>
                <w:rFonts w:ascii="Times New Roman" w:hAnsi="Times New Roman"/>
                <w:sz w:val="24"/>
              </w:rPr>
              <w:t>в</w:t>
            </w:r>
          </w:p>
          <w:p w14:paraId="9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Открытом региональном шахматном </w:t>
            </w:r>
            <w:r>
              <w:rPr>
                <w:rFonts w:ascii="Times New Roman" w:hAnsi="Times New Roman"/>
                <w:sz w:val="24"/>
              </w:rPr>
              <w:t>фестивале</w:t>
            </w:r>
            <w:r>
              <w:rPr>
                <w:rFonts w:ascii="Times New Roman" w:hAnsi="Times New Roman"/>
                <w:sz w:val="24"/>
              </w:rPr>
              <w:t xml:space="preserve"> "На призы АНО Бородинский центр", который проходил в г. </w:t>
            </w:r>
            <w:r>
              <w:rPr>
                <w:rFonts w:ascii="Times New Roman" w:hAnsi="Times New Roman"/>
                <w:sz w:val="24"/>
              </w:rPr>
              <w:t>Черногорск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"https://vk.com/wall-173631248_9968"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https://vk.com/wall-173631248_9968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 </w:t>
            </w:r>
          </w:p>
        </w:tc>
        <w:tc>
          <w:tcPr>
            <w:tcW w:type="dxa" w:w="5256"/>
          </w:tcPr>
          <w:p w14:paraId="9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348655" cy="1793484"/>
                  <wp:effectExtent b="0" l="0" r="0" t="0"/>
                  <wp:docPr hidden="false" id="124" name="Picture 124"/>
                  <a:graphic>
                    <a:graphicData uri="http://schemas.openxmlformats.org/drawingml/2006/picture">
                      <pic:pic>
                        <pic:nvPicPr>
                          <pic:cNvPr hidden="false" id="123" name="Picture 123"/>
                          <pic:cNvPicPr preferRelativeResize="true"/>
                        </pic:nvPicPr>
                        <pic:blipFill>
                          <a:blip r:embed="rId6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348655" cy="179348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1  классах в рамках реализации программы «Орлята России» прошло первое занятие по треку «Орленок-Мастер» - «Мастер - это...» с целью знакомства с творчеством мастеров и воспитания уважительного отношения к труду и творчеству мастеров.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"https://vk.com/wall-173631248_9970"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https://vk.com/wall-173631248_9970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9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28782" cy="1446962"/>
                  <wp:effectExtent b="0" l="0" r="0" t="0"/>
                  <wp:docPr hidden="false" id="126" name="Picture 126"/>
                  <a:graphic>
                    <a:graphicData uri="http://schemas.openxmlformats.org/drawingml/2006/picture">
                      <pic:pic>
                        <pic:nvPicPr>
                          <pic:cNvPr hidden="false" id="125" name="Picture 125"/>
                          <pic:cNvPicPr preferRelativeResize="true"/>
                        </pic:nvPicPr>
                        <pic:blipFill>
                          <a:blip r:embed="rId6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28782" cy="144696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9 декабря в нашей школе прошло особенное событие, посвященное Дню героев Отечества. Активисты провели урок героев России для учеников 6 классов.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"https://vk.com/wall-173631248_9991"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https://vk.com/wall-173631248_9991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9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69477" cy="1477494"/>
                  <wp:effectExtent b="0" l="0" r="0" t="0"/>
                  <wp:docPr hidden="false" id="128" name="Picture 128"/>
                  <a:graphic>
                    <a:graphicData uri="http://schemas.openxmlformats.org/drawingml/2006/picture">
                      <pic:pic>
                        <pic:nvPicPr>
                          <pic:cNvPr hidden="false" id="127" name="Picture 127"/>
                          <pic:cNvPicPr preferRelativeResize="true"/>
                        </pic:nvPicPr>
                        <pic:blipFill>
                          <a:blip r:embed="rId6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69477" cy="147749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преддверии этой значимой даты библиотекарем ЦБС с. Чаа-Холь </w:t>
            </w:r>
            <w:r>
              <w:rPr>
                <w:rFonts w:ascii="Times New Roman" w:hAnsi="Times New Roman"/>
                <w:sz w:val="24"/>
              </w:rPr>
              <w:t>Сундуп</w:t>
            </w:r>
            <w:r>
              <w:rPr>
                <w:rFonts w:ascii="Times New Roman" w:hAnsi="Times New Roman"/>
                <w:sz w:val="24"/>
              </w:rPr>
              <w:t xml:space="preserve"> А.А. был проведен разговор о важном с  учащимися</w:t>
            </w:r>
            <w:r>
              <w:rPr>
                <w:rFonts w:ascii="Times New Roman" w:hAnsi="Times New Roman"/>
                <w:sz w:val="24"/>
              </w:rPr>
              <w:t>.Р</w:t>
            </w:r>
            <w:r>
              <w:rPr>
                <w:rFonts w:ascii="Times New Roman" w:hAnsi="Times New Roman"/>
                <w:sz w:val="24"/>
              </w:rPr>
              <w:t>ебята  узнали историю этой важной даты ,приняли участие в викторине.</w:t>
            </w:r>
          </w:p>
        </w:tc>
        <w:tc>
          <w:tcPr>
            <w:tcW w:type="dxa" w:w="5256"/>
          </w:tcPr>
          <w:p w14:paraId="9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57935" cy="1396721"/>
                  <wp:effectExtent b="0" l="0" r="0" t="0"/>
                  <wp:docPr hidden="false" id="130" name="Picture 130"/>
                  <a:graphic>
                    <a:graphicData uri="http://schemas.openxmlformats.org/drawingml/2006/picture">
                      <pic:pic>
                        <pic:nvPicPr>
                          <pic:cNvPr hidden="false" id="129" name="Picture 129"/>
                          <pic:cNvPicPr preferRelativeResize="true"/>
                        </pic:nvPicPr>
                        <pic:blipFill>
                          <a:blip r:embed="rId6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57935" cy="139672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преддверии Дня Конституции в  целях формирования </w:t>
            </w:r>
            <w:r>
              <w:rPr>
                <w:rFonts w:ascii="Times New Roman" w:hAnsi="Times New Roman"/>
                <w:sz w:val="24"/>
              </w:rPr>
              <w:t>правосознания</w:t>
            </w:r>
            <w:r>
              <w:rPr>
                <w:rFonts w:ascii="Times New Roman" w:hAnsi="Times New Roman"/>
                <w:sz w:val="24"/>
              </w:rPr>
              <w:t>,п</w:t>
            </w:r>
            <w:r>
              <w:rPr>
                <w:rFonts w:ascii="Times New Roman" w:hAnsi="Times New Roman"/>
                <w:sz w:val="24"/>
              </w:rPr>
              <w:t>равовой</w:t>
            </w:r>
            <w:r>
              <w:rPr>
                <w:rFonts w:ascii="Times New Roman" w:hAnsi="Times New Roman"/>
                <w:sz w:val="24"/>
              </w:rPr>
              <w:t xml:space="preserve"> культуры </w:t>
            </w:r>
            <w:r>
              <w:rPr>
                <w:rFonts w:ascii="Times New Roman" w:hAnsi="Times New Roman"/>
                <w:sz w:val="24"/>
              </w:rPr>
              <w:t>обучающихся,их</w:t>
            </w:r>
            <w:r>
              <w:rPr>
                <w:rFonts w:ascii="Times New Roman" w:hAnsi="Times New Roman"/>
                <w:sz w:val="24"/>
              </w:rPr>
              <w:t xml:space="preserve"> уважения к Основному закону страны 11 декабря среди 9-х классов была проведена интеллектуальная игра, посвященная </w:t>
            </w:r>
            <w:r>
              <w:rPr>
                <w:rFonts w:ascii="Times New Roman" w:hAnsi="Times New Roman"/>
                <w:sz w:val="24"/>
              </w:rPr>
              <w:t>Конситуции</w:t>
            </w:r>
            <w:r>
              <w:rPr>
                <w:rFonts w:ascii="Times New Roman" w:hAnsi="Times New Roman"/>
                <w:sz w:val="24"/>
              </w:rPr>
              <w:t xml:space="preserve"> РФ, "Главная книга страны".</w:t>
            </w:r>
          </w:p>
        </w:tc>
        <w:tc>
          <w:tcPr>
            <w:tcW w:type="dxa" w:w="5256"/>
          </w:tcPr>
          <w:p w14:paraId="9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59429" cy="1469954"/>
                  <wp:effectExtent b="0" l="0" r="0" t="0"/>
                  <wp:docPr hidden="false" id="132" name="Picture 132"/>
                  <a:graphic>
                    <a:graphicData uri="http://schemas.openxmlformats.org/drawingml/2006/picture">
                      <pic:pic>
                        <pic:nvPicPr>
                          <pic:cNvPr hidden="false" id="131" name="Picture 131"/>
                          <pic:cNvPicPr preferRelativeResize="true"/>
                        </pic:nvPicPr>
                        <pic:blipFill>
                          <a:blip r:embed="rId6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59429" cy="146995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12.12.24 </w:t>
            </w:r>
          </w:p>
          <w:p w14:paraId="9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рамках проекта “Мы - Граждане России” нашим школьникам были вручены паспорта. Это не просто документ, а символ их ответственности и прав.</w:t>
            </w:r>
          </w:p>
        </w:tc>
        <w:tc>
          <w:tcPr>
            <w:tcW w:type="dxa" w:w="5256"/>
          </w:tcPr>
          <w:p w14:paraId="9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76349" cy="1112810"/>
                  <wp:effectExtent b="0" l="0" r="0" t="0"/>
                  <wp:docPr hidden="false" id="134" name="Picture 134"/>
                  <a:graphic>
                    <a:graphicData uri="http://schemas.openxmlformats.org/drawingml/2006/picture">
                      <pic:pic>
                        <pic:nvPicPr>
                          <pic:cNvPr hidden="false" id="133" name="Picture 133"/>
                          <pic:cNvPicPr preferRelativeResize="true"/>
                        </pic:nvPicPr>
                        <pic:blipFill>
                          <a:blip r:embed="rId6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76349" cy="111281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12.12.24.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В рамках недели русского языка и литературы среди учащихся 6-х классов проведен КВН «В мире русского языка». 1 место заняла команда 6в класса «Молодежь»</w:t>
            </w:r>
          </w:p>
        </w:tc>
        <w:tc>
          <w:tcPr>
            <w:tcW w:type="dxa" w:w="5256"/>
          </w:tcPr>
          <w:p w14:paraId="A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32927" cy="1525092"/>
                  <wp:effectExtent b="0" l="0" r="0" t="0"/>
                  <wp:docPr hidden="false" id="136" name="Picture 136"/>
                  <a:graphic>
                    <a:graphicData uri="http://schemas.openxmlformats.org/drawingml/2006/picture">
                      <pic:pic>
                        <pic:nvPicPr>
                          <pic:cNvPr hidden="false" id="135" name="Picture 135"/>
                          <pic:cNvPicPr preferRelativeResize="true"/>
                        </pic:nvPicPr>
                        <pic:blipFill>
                          <a:blip r:embed="rId6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32927" cy="152509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12.12.24 в нашей школе прошло мероприятие  </w:t>
            </w:r>
            <w:r>
              <w:rPr>
                <w:rFonts w:ascii="Times New Roman" w:hAnsi="Times New Roman"/>
                <w:sz w:val="24"/>
              </w:rPr>
              <w:t>квест-игра</w:t>
            </w:r>
            <w:r>
              <w:rPr>
                <w:rFonts w:ascii="Times New Roman" w:hAnsi="Times New Roman"/>
                <w:sz w:val="24"/>
              </w:rPr>
              <w:t xml:space="preserve"> «Я познаю себя», которое провели педагоги– </w:t>
            </w:r>
            <w:r>
              <w:rPr>
                <w:rFonts w:ascii="Times New Roman" w:hAnsi="Times New Roman"/>
                <w:sz w:val="24"/>
              </w:rPr>
              <w:t>пс</w:t>
            </w:r>
            <w:r>
              <w:rPr>
                <w:rFonts w:ascii="Times New Roman" w:hAnsi="Times New Roman"/>
                <w:sz w:val="24"/>
              </w:rPr>
              <w:t xml:space="preserve">ихологи </w:t>
            </w:r>
            <w:r>
              <w:rPr>
                <w:rFonts w:ascii="Times New Roman" w:hAnsi="Times New Roman"/>
                <w:sz w:val="24"/>
              </w:rPr>
              <w:t>Монгуш</w:t>
            </w:r>
            <w:r>
              <w:rPr>
                <w:rFonts w:ascii="Times New Roman" w:hAnsi="Times New Roman"/>
                <w:sz w:val="24"/>
              </w:rPr>
              <w:t xml:space="preserve"> Л.Ю , </w:t>
            </w:r>
            <w:r>
              <w:rPr>
                <w:rFonts w:ascii="Times New Roman" w:hAnsi="Times New Roman"/>
                <w:sz w:val="24"/>
              </w:rPr>
              <w:t>Донгак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А.М.,практикант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Денгээзин</w:t>
            </w:r>
            <w:r>
              <w:rPr>
                <w:rFonts w:ascii="Times New Roman" w:hAnsi="Times New Roman"/>
                <w:sz w:val="24"/>
              </w:rPr>
              <w:t xml:space="preserve"> С.О., а также совет старшеклассников для учащихся 7-8 классов.</w:t>
            </w:r>
          </w:p>
        </w:tc>
        <w:tc>
          <w:tcPr>
            <w:tcW w:type="dxa" w:w="5256"/>
          </w:tcPr>
          <w:p w14:paraId="A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59912" cy="1545336"/>
                  <wp:effectExtent b="0" l="0" r="0" t="0"/>
                  <wp:docPr hidden="false" id="138" name="Picture 138"/>
                  <a:graphic>
                    <a:graphicData uri="http://schemas.openxmlformats.org/drawingml/2006/picture">
                      <pic:pic>
                        <pic:nvPicPr>
                          <pic:cNvPr hidden="false" id="137" name="Picture 137"/>
                          <pic:cNvPicPr preferRelativeResize="true"/>
                        </pic:nvPicPr>
                        <pic:blipFill>
                          <a:blip r:embed="rId6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59912" cy="154533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13.12.24. УРОК ПЕНСИОННОЙ ГРАМОТНОСТИ.</w:t>
            </w:r>
          </w:p>
          <w:p w14:paraId="A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Специалист ПФР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 Белек А.М.  провел урок по повышению пенсионной грамотности для учащихся 9а класса.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"https://vk.com/wall-173631248_10004"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https://vk.com/wall-173631248_10004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A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35071" cy="1202180"/>
                  <wp:effectExtent b="0" l="0" r="0" t="0"/>
                  <wp:docPr hidden="false" id="140" name="Picture 140"/>
                  <a:graphic>
                    <a:graphicData uri="http://schemas.openxmlformats.org/drawingml/2006/picture">
                      <pic:pic>
                        <pic:nvPicPr>
                          <pic:cNvPr hidden="false" id="139" name="Picture 139"/>
                          <pic:cNvPicPr preferRelativeResize="true"/>
                        </pic:nvPicPr>
                        <pic:blipFill>
                          <a:blip r:embed="rId7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35071" cy="120218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12.12.24. Классны</w:t>
            </w:r>
            <w:r>
              <w:rPr>
                <w:rFonts w:ascii="Times New Roman" w:hAnsi="Times New Roman"/>
                <w:sz w:val="24"/>
              </w:rPr>
              <w:t>е</w:t>
            </w:r>
            <w:r>
              <w:rPr>
                <w:rFonts w:ascii="Times New Roman" w:hAnsi="Times New Roman"/>
                <w:sz w:val="24"/>
              </w:rPr>
              <w:t xml:space="preserve"> час</w:t>
            </w:r>
            <w:r>
              <w:rPr>
                <w:rFonts w:ascii="Times New Roman" w:hAnsi="Times New Roman"/>
                <w:sz w:val="24"/>
              </w:rPr>
              <w:t>ы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ко </w:t>
            </w:r>
            <w:r>
              <w:rPr>
                <w:rFonts w:ascii="Times New Roman" w:hAnsi="Times New Roman"/>
                <w:sz w:val="24"/>
              </w:rPr>
              <w:t>Д</w:t>
            </w:r>
            <w:r>
              <w:rPr>
                <w:rFonts w:ascii="Times New Roman" w:hAnsi="Times New Roman"/>
                <w:sz w:val="24"/>
              </w:rPr>
              <w:t>ню</w:t>
            </w:r>
            <w:r>
              <w:rPr>
                <w:rFonts w:ascii="Times New Roman" w:hAnsi="Times New Roman"/>
                <w:sz w:val="24"/>
              </w:rPr>
              <w:t xml:space="preserve"> Конституции РФ.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"https://vk.com/wall-173631248_10005"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https://vk.com/wall-173631248_10005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A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02173" cy="1128175"/>
                  <wp:effectExtent b="0" l="0" r="0" t="0"/>
                  <wp:docPr hidden="false" id="142" name="Picture 142"/>
                  <a:graphic>
                    <a:graphicData uri="http://schemas.openxmlformats.org/drawingml/2006/picture">
                      <pic:pic>
                        <pic:nvPicPr>
                          <pic:cNvPr hidden="false" id="141" name="Picture 141"/>
                          <pic:cNvPicPr preferRelativeResize="true"/>
                        </pic:nvPicPr>
                        <pic:blipFill>
                          <a:blip r:embed="rId7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02173" cy="11281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Конкурс «Живи, Ёлочка!»</w:t>
            </w:r>
          </w:p>
        </w:tc>
        <w:tc>
          <w:tcPr>
            <w:tcW w:type="dxa" w:w="5256"/>
          </w:tcPr>
          <w:p w14:paraId="A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47012" cy="1316334"/>
                  <wp:effectExtent b="0" l="0" r="0" t="0"/>
                  <wp:docPr hidden="false" id="144" name="Picture 144"/>
                  <a:graphic>
                    <a:graphicData uri="http://schemas.openxmlformats.org/drawingml/2006/picture">
                      <pic:pic>
                        <pic:nvPicPr>
                          <pic:cNvPr hidden="false" id="143" name="Picture 143"/>
                          <pic:cNvPicPr preferRelativeResize="true"/>
                        </pic:nvPicPr>
                        <pic:blipFill>
                          <a:blip r:embed="rId7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47012" cy="131633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14.12.2024. Визит редактора Николая Иванова. В рамках проекта «</w:t>
            </w:r>
            <w:r>
              <w:rPr>
                <w:rFonts w:ascii="Times New Roman" w:hAnsi="Times New Roman"/>
                <w:sz w:val="24"/>
              </w:rPr>
              <w:t>Медиапрофориентация</w:t>
            </w:r>
            <w:r>
              <w:rPr>
                <w:rFonts w:ascii="Times New Roman" w:hAnsi="Times New Roman"/>
                <w:sz w:val="24"/>
              </w:rPr>
              <w:t>» к нам в школу приехал главный редактор «</w:t>
            </w:r>
            <w:r>
              <w:rPr>
                <w:rFonts w:ascii="Times New Roman" w:hAnsi="Times New Roman"/>
                <w:sz w:val="24"/>
              </w:rPr>
              <w:t>ТуваМедиаГруппа</w:t>
            </w:r>
            <w:r>
              <w:rPr>
                <w:rFonts w:ascii="Times New Roman" w:hAnsi="Times New Roman"/>
                <w:sz w:val="24"/>
              </w:rPr>
              <w:t>».</w:t>
            </w:r>
          </w:p>
        </w:tc>
        <w:tc>
          <w:tcPr>
            <w:tcW w:type="dxa" w:w="5256"/>
          </w:tcPr>
          <w:p w14:paraId="A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61936" cy="1292596"/>
                  <wp:effectExtent b="0" l="0" r="0" t="0"/>
                  <wp:docPr hidden="false" id="146" name="Picture 146"/>
                  <a:graphic>
                    <a:graphicData uri="http://schemas.openxmlformats.org/drawingml/2006/picture">
                      <pic:pic>
                        <pic:nvPicPr>
                          <pic:cNvPr hidden="false" id="145" name="Picture 145"/>
                          <pic:cNvPicPr preferRelativeResize="true"/>
                        </pic:nvPicPr>
                        <pic:blipFill>
                          <a:blip r:embed="rId7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61936" cy="129259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14.12.24. Посвящение в Класс Хранителей Истории.</w:t>
            </w:r>
          </w:p>
          <w:p w14:paraId="A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5256"/>
          </w:tcPr>
          <w:p w14:paraId="A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63626" cy="1323064"/>
                  <wp:effectExtent b="0" l="0" r="0" t="0"/>
                  <wp:docPr hidden="false" id="148" name="Picture 148"/>
                  <a:graphic>
                    <a:graphicData uri="http://schemas.openxmlformats.org/drawingml/2006/picture">
                      <pic:pic>
                        <pic:nvPicPr>
                          <pic:cNvPr hidden="false" id="147" name="Picture 147"/>
                          <pic:cNvPicPr preferRelativeResize="true"/>
                        </pic:nvPicPr>
                        <pic:blipFill>
                          <a:blip r:embed="rId7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63626" cy="132306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14.12.24 баскетбол</w:t>
            </w:r>
          </w:p>
        </w:tc>
        <w:tc>
          <w:tcPr>
            <w:tcW w:type="dxa" w:w="5256"/>
          </w:tcPr>
          <w:p w14:paraId="B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19960" cy="1306285"/>
                  <wp:effectExtent b="0" l="0" r="0" t="0"/>
                  <wp:docPr hidden="false" id="150" name="Picture 150"/>
                  <a:graphic>
                    <a:graphicData uri="http://schemas.openxmlformats.org/drawingml/2006/picture">
                      <pic:pic>
                        <pic:nvPicPr>
                          <pic:cNvPr hidden="false" id="149" name="Picture 149"/>
                          <pic:cNvPicPr preferRelativeResize="true"/>
                        </pic:nvPicPr>
                        <pic:blipFill>
                          <a:blip r:embed="rId7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19960" cy="130628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 декабря  в 5 классах прошли классные часы на тему: «Безопасный интернет». В рамках классного часа была затронута проблема безопасности при использовании детьми сети Интернет.</w:t>
            </w:r>
          </w:p>
        </w:tc>
        <w:tc>
          <w:tcPr>
            <w:tcW w:type="dxa" w:w="5256"/>
          </w:tcPr>
          <w:p w14:paraId="B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04864" cy="1873151"/>
                  <wp:effectExtent b="0" l="0" r="0" t="0"/>
                  <wp:docPr hidden="false" id="152" name="Picture 152"/>
                  <a:graphic>
                    <a:graphicData uri="http://schemas.openxmlformats.org/drawingml/2006/picture">
                      <pic:pic>
                        <pic:nvPicPr>
                          <pic:cNvPr hidden="false" id="151" name="Picture 151"/>
                          <pic:cNvPicPr preferRelativeResize="true"/>
                        </pic:nvPicPr>
                        <pic:blipFill>
                          <a:blip r:embed="rId7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04864" cy="187315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20.12.24 прошел замечательный конкурс театров среди 7-8 классов под названием «Театр глазами детей»!</w:t>
            </w:r>
          </w:p>
        </w:tc>
        <w:tc>
          <w:tcPr>
            <w:tcW w:type="dxa" w:w="5256"/>
          </w:tcPr>
          <w:p w14:paraId="B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71684" cy="1554167"/>
                  <wp:effectExtent b="0" l="0" r="0" t="0"/>
                  <wp:docPr hidden="false" id="154" name="Picture 154"/>
                  <a:graphic>
                    <a:graphicData uri="http://schemas.openxmlformats.org/drawingml/2006/picture">
                      <pic:pic>
                        <pic:nvPicPr>
                          <pic:cNvPr hidden="false" id="153" name="Picture 153"/>
                          <pic:cNvPicPr preferRelativeResize="true"/>
                        </pic:nvPicPr>
                        <pic:blipFill>
                          <a:blip r:embed="rId7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71684" cy="155416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20.12.2</w:t>
            </w:r>
            <w:r>
              <w:rPr>
                <w:rFonts w:ascii="Times New Roman" w:hAnsi="Times New Roman"/>
                <w:sz w:val="24"/>
              </w:rPr>
              <w:t>4</w:t>
            </w:r>
            <w:r>
              <w:rPr>
                <w:rFonts w:ascii="Times New Roman" w:hAnsi="Times New Roman"/>
                <w:sz w:val="24"/>
              </w:rPr>
              <w:t>.  прошел замечательный конкурс «Театр глазами детей» среди 5-6 классов. Каждый класс по-своему интерпретировал известные сказки, и мы были все свидетелями фантастического представления, полного эмоций и творчества!</w:t>
            </w:r>
          </w:p>
        </w:tc>
        <w:tc>
          <w:tcPr>
            <w:tcW w:type="dxa" w:w="5256"/>
          </w:tcPr>
          <w:p w14:paraId="B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76610" cy="1515969"/>
                  <wp:effectExtent b="0" l="0" r="0" t="0"/>
                  <wp:docPr hidden="false" id="156" name="Picture 156"/>
                  <a:graphic>
                    <a:graphicData uri="http://schemas.openxmlformats.org/drawingml/2006/picture">
                      <pic:pic>
                        <pic:nvPicPr>
                          <pic:cNvPr hidden="false" id="155" name="Picture 155"/>
                          <pic:cNvPicPr preferRelativeResize="true"/>
                        </pic:nvPicPr>
                        <pic:blipFill>
                          <a:blip r:embed="rId7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76610" cy="151596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 декабря отмечается всероссийский праздник благодарности родителям «Спасибо за жизнь!», который приурочен </w:t>
            </w:r>
            <w:r>
              <w:rPr>
                <w:rFonts w:ascii="Times New Roman" w:hAnsi="Times New Roman"/>
                <w:sz w:val="24"/>
              </w:rPr>
              <w:t>к</w:t>
            </w:r>
            <w:r>
              <w:rPr>
                <w:rFonts w:ascii="Times New Roman" w:hAnsi="Times New Roman"/>
                <w:sz w:val="24"/>
              </w:rPr>
              <w:t xml:space="preserve"> дню памяти святых </w:t>
            </w:r>
            <w:r>
              <w:rPr>
                <w:rFonts w:ascii="Times New Roman" w:hAnsi="Times New Roman"/>
                <w:sz w:val="24"/>
              </w:rPr>
              <w:t>Иоакима</w:t>
            </w:r>
            <w:r>
              <w:rPr>
                <w:rFonts w:ascii="Times New Roman" w:hAnsi="Times New Roman"/>
                <w:sz w:val="24"/>
              </w:rPr>
              <w:t xml:space="preserve"> и Анны, родителей Пресвятой Богородицы.</w:t>
            </w:r>
          </w:p>
        </w:tc>
        <w:tc>
          <w:tcPr>
            <w:tcW w:type="dxa" w:w="5256"/>
          </w:tcPr>
          <w:p w14:paraId="B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"https://vk.com/wall-173631248_10106"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https://vk.com/wall-173631248_10106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4315"/>
          </w:tcPr>
          <w:p w14:paraId="B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 декабря в </w:t>
            </w:r>
            <w:r>
              <w:rPr>
                <w:rFonts w:ascii="Times New Roman" w:hAnsi="Times New Roman"/>
                <w:sz w:val="24"/>
              </w:rPr>
              <w:t>онлайн</w:t>
            </w:r>
            <w:r>
              <w:rPr>
                <w:rFonts w:ascii="Times New Roman" w:hAnsi="Times New Roman"/>
                <w:sz w:val="24"/>
              </w:rPr>
              <w:t xml:space="preserve"> формате прошла Республиканская игра-соревнование «Математическая Абака» среди 8-9-10 классов.</w:t>
            </w:r>
          </w:p>
          <w:p w14:paraId="B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"https://vk.com/wall-173631248_10111"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https://vk.com/wall-173631248_10111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B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512088" cy="1884558"/>
                  <wp:effectExtent b="0" l="0" r="0" t="0"/>
                  <wp:docPr hidden="false" id="158" name="Picture 158"/>
                  <a:graphic>
                    <a:graphicData uri="http://schemas.openxmlformats.org/drawingml/2006/picture">
                      <pic:pic>
                        <pic:nvPicPr>
                          <pic:cNvPr hidden="false" id="157" name="Picture 157"/>
                          <pic:cNvPicPr preferRelativeResize="true"/>
                        </pic:nvPicPr>
                        <pic:blipFill>
                          <a:blip r:embed="rId7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512088" cy="188455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21 декабря 24 года в шахматном клубе им. </w:t>
            </w:r>
            <w:r>
              <w:rPr>
                <w:rFonts w:ascii="Times New Roman" w:hAnsi="Times New Roman"/>
                <w:sz w:val="24"/>
              </w:rPr>
              <w:t>Менниг-оола</w:t>
            </w:r>
            <w:r>
              <w:rPr>
                <w:rFonts w:ascii="Times New Roman" w:hAnsi="Times New Roman"/>
                <w:sz w:val="24"/>
              </w:rPr>
              <w:t xml:space="preserve"> М. Х. проведен новогодний шахматный турнир среди учащихся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</w:p>
          <w:p w14:paraId="B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Общее руководство за проведением соревнования осуществлялось методистом УО </w:t>
            </w:r>
            <w:r>
              <w:rPr>
                <w:rFonts w:ascii="Times New Roman" w:hAnsi="Times New Roman"/>
                <w:sz w:val="24"/>
              </w:rPr>
              <w:t>Шырып-Оол</w:t>
            </w:r>
            <w:r>
              <w:rPr>
                <w:rFonts w:ascii="Times New Roman" w:hAnsi="Times New Roman"/>
                <w:sz w:val="24"/>
              </w:rPr>
              <w:t xml:space="preserve"> В.Ш., тренером по шахматам </w:t>
            </w:r>
            <w:r>
              <w:rPr>
                <w:rFonts w:ascii="Times New Roman" w:hAnsi="Times New Roman"/>
                <w:sz w:val="24"/>
              </w:rPr>
              <w:t>Кенден</w:t>
            </w:r>
            <w:r>
              <w:rPr>
                <w:rFonts w:ascii="Times New Roman" w:hAnsi="Times New Roman"/>
                <w:sz w:val="24"/>
              </w:rPr>
              <w:t xml:space="preserve"> А.Д., </w:t>
            </w:r>
          </w:p>
          <w:p w14:paraId="B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педагогом дополнительного образования </w:t>
            </w:r>
            <w:r>
              <w:rPr>
                <w:rFonts w:ascii="Times New Roman" w:hAnsi="Times New Roman"/>
                <w:sz w:val="24"/>
              </w:rPr>
              <w:t>Баазакай</w:t>
            </w:r>
            <w:r>
              <w:rPr>
                <w:rFonts w:ascii="Times New Roman" w:hAnsi="Times New Roman"/>
                <w:sz w:val="24"/>
              </w:rPr>
              <w:t xml:space="preserve"> О.Б. </w:t>
            </w:r>
          </w:p>
        </w:tc>
        <w:tc>
          <w:tcPr>
            <w:tcW w:type="dxa" w:w="5256"/>
          </w:tcPr>
          <w:p w14:paraId="B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364064" cy="1818752"/>
                  <wp:effectExtent b="0" l="0" r="0" t="0"/>
                  <wp:docPr hidden="false" id="160" name="Picture 160"/>
                  <a:graphic>
                    <a:graphicData uri="http://schemas.openxmlformats.org/drawingml/2006/picture">
                      <pic:pic>
                        <pic:nvPicPr>
                          <pic:cNvPr hidden="false" id="159" name="Picture 159"/>
                          <pic:cNvPicPr preferRelativeResize="true"/>
                        </pic:nvPicPr>
                        <pic:blipFill>
                          <a:blip r:embed="rId8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364064" cy="181875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АКЦИЯ «СПАСИБО ЗА ЖИЗНЬ! </w:t>
            </w:r>
            <w:r>
              <w:rPr>
                <w:rFonts w:ascii="Times New Roman" w:hAnsi="Times New Roman"/>
                <w:sz w:val="24"/>
              </w:rPr>
              <w:t>🌸</w:t>
            </w:r>
          </w:p>
          <w:p w14:paraId="C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22 декабря в нашей стране отмечается Всероссийский праздник благодарности родителям «Спасибо за жизнь!»</w:t>
            </w:r>
          </w:p>
        </w:tc>
        <w:tc>
          <w:tcPr>
            <w:tcW w:type="dxa" w:w="5256"/>
          </w:tcPr>
          <w:p w14:paraId="C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595031" cy="1168068"/>
                  <wp:effectExtent b="0" l="0" r="0" t="0"/>
                  <wp:docPr hidden="false" id="162" name="Picture 162"/>
                  <a:graphic>
                    <a:graphicData uri="http://schemas.openxmlformats.org/drawingml/2006/picture">
                      <pic:pic>
                        <pic:nvPicPr>
                          <pic:cNvPr hidden="false" id="161" name="Picture 161"/>
                          <pic:cNvPicPr preferRelativeResize="true"/>
                        </pic:nvPicPr>
                        <pic:blipFill>
                          <a:blip r:embed="rId8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595031" cy="116806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24.12.24 в нашей школе прошла важная акция "Тонкий лед", направленная на профилактику опасностей, связанных с выходом на неустойчивый лед. Мы узнали много нового о том, как сохранять безопасность на водоемах в зимний период и как избежать несчастных случаев.</w:t>
            </w:r>
          </w:p>
          <w:p w14:paraId="C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"https://vk.com/wall-173631248_10122"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https://vk.com/wall-173631248_10122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C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96666" cy="1647929"/>
                  <wp:effectExtent b="0" l="0" r="0" t="0"/>
                  <wp:docPr hidden="false" id="164" name="Picture 164"/>
                  <a:graphic>
                    <a:graphicData uri="http://schemas.openxmlformats.org/drawingml/2006/picture">
                      <pic:pic>
                        <pic:nvPicPr>
                          <pic:cNvPr hidden="false" id="163" name="Picture 163"/>
                          <pic:cNvPicPr preferRelativeResize="true"/>
                        </pic:nvPicPr>
                        <pic:blipFill>
                          <a:blip r:embed="rId8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96666" cy="164792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24.12.24. в нашей школе была проведена акция «Осторожно, бродячие собаки». Мы собрали информацию о бездомных животных в нашем районе и обсудили меры предосторожности, чтобы гарантировать </w:t>
            </w:r>
            <w:r>
              <w:rPr>
                <w:rFonts w:ascii="Times New Roman" w:hAnsi="Times New Roman"/>
                <w:sz w:val="24"/>
              </w:rPr>
              <w:t>безопасность</w:t>
            </w:r>
            <w:r>
              <w:rPr>
                <w:rFonts w:ascii="Times New Roman" w:hAnsi="Times New Roman"/>
                <w:sz w:val="24"/>
              </w:rPr>
              <w:t xml:space="preserve"> как учащихся, так и четвероногих.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"https://vk.com/wall-173631248_10126"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https://vk.com/wall-173631248_10126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C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31781" cy="1556433"/>
                  <wp:effectExtent b="0" l="0" r="0" t="0"/>
                  <wp:docPr hidden="false" id="166" name="Picture 166"/>
                  <a:graphic>
                    <a:graphicData uri="http://schemas.openxmlformats.org/drawingml/2006/picture">
                      <pic:pic>
                        <pic:nvPicPr>
                          <pic:cNvPr hidden="false" id="165" name="Picture 165"/>
                          <pic:cNvPicPr preferRelativeResize="true"/>
                        </pic:nvPicPr>
                        <pic:blipFill>
                          <a:blip r:embed="rId8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31781" cy="155643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Акция «Кража сотовых телефонов».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"https://vk.com/wall-173631248_10127"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</w:t>
            </w:r>
            <w:r>
              <w:rPr>
                <w:rStyle w:val="Style_5_ch"/>
                <w:rFonts w:ascii="Times New Roman" w:hAnsi="Times New Roman"/>
                <w:sz w:val="24"/>
              </w:rPr>
              <w:t>://</w:t>
            </w:r>
            <w:r>
              <w:rPr>
                <w:rStyle w:val="Style_5_ch"/>
                <w:rFonts w:ascii="Times New Roman" w:hAnsi="Times New Roman"/>
                <w:sz w:val="24"/>
              </w:rPr>
              <w:t>vk</w:t>
            </w:r>
            <w:r>
              <w:rPr>
                <w:rStyle w:val="Style_5_ch"/>
                <w:rFonts w:ascii="Times New Roman" w:hAnsi="Times New Roman"/>
                <w:sz w:val="24"/>
              </w:rPr>
              <w:t>.</w:t>
            </w:r>
            <w:r>
              <w:rPr>
                <w:rStyle w:val="Style_5_ch"/>
                <w:rFonts w:ascii="Times New Roman" w:hAnsi="Times New Roman"/>
                <w:sz w:val="24"/>
              </w:rPr>
              <w:t>com</w:t>
            </w:r>
            <w:r>
              <w:rPr>
                <w:rStyle w:val="Style_5_ch"/>
                <w:rFonts w:ascii="Times New Roman" w:hAnsi="Times New Roman"/>
                <w:sz w:val="24"/>
              </w:rPr>
              <w:t>/</w:t>
            </w:r>
            <w:r>
              <w:rPr>
                <w:rStyle w:val="Style_5_ch"/>
                <w:rFonts w:ascii="Times New Roman" w:hAnsi="Times New Roman"/>
                <w:sz w:val="24"/>
              </w:rPr>
              <w:t>wall</w:t>
            </w:r>
            <w:r>
              <w:rPr>
                <w:rStyle w:val="Style_5_ch"/>
                <w:rFonts w:ascii="Times New Roman" w:hAnsi="Times New Roman"/>
                <w:sz w:val="24"/>
              </w:rPr>
              <w:t>-173631248_10127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C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8829" cy="1672057"/>
                  <wp:effectExtent b="0" l="0" r="0" t="0"/>
                  <wp:docPr hidden="false" id="168" name="Picture 168"/>
                  <a:graphic>
                    <a:graphicData uri="http://schemas.openxmlformats.org/drawingml/2006/picture">
                      <pic:pic>
                        <pic:nvPicPr>
                          <pic:cNvPr hidden="false" id="167" name="Picture 167"/>
                          <pic:cNvPicPr preferRelativeResize="true"/>
                        </pic:nvPicPr>
                        <pic:blipFill>
                          <a:blip r:embed="rId8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28829" cy="167205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В преддверии новогодних праздников прошли беседы с учащимися по теме: «О пиротехнике».</w:t>
            </w:r>
          </w:p>
        </w:tc>
        <w:tc>
          <w:tcPr>
            <w:tcW w:type="dxa" w:w="5256"/>
          </w:tcPr>
          <w:p w14:paraId="C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21835" cy="1666810"/>
                  <wp:effectExtent b="0" l="0" r="0" t="0"/>
                  <wp:docPr hidden="false" id="170" name="Picture 170"/>
                  <a:graphic>
                    <a:graphicData uri="http://schemas.openxmlformats.org/drawingml/2006/picture">
                      <pic:pic>
                        <pic:nvPicPr>
                          <pic:cNvPr hidden="false" id="169" name="Picture 169"/>
                          <pic:cNvPicPr preferRelativeResize="true"/>
                        </pic:nvPicPr>
                        <pic:blipFill>
                          <a:blip r:embed="rId8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21835" cy="166681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Акция «Апельсин»</w:t>
            </w:r>
          </w:p>
        </w:tc>
        <w:tc>
          <w:tcPr>
            <w:tcW w:type="dxa" w:w="5256"/>
          </w:tcPr>
          <w:p w14:paraId="C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"https://vk.com/wall-173631248_10134"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https://vk.com/wall-173631248_10134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4315"/>
          </w:tcPr>
          <w:p w14:paraId="C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26.12.24.</w:t>
            </w:r>
          </w:p>
          <w:p w14:paraId="C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ДЕНЬ НОВОГОДНИХ КОЛПАЧКОВ!!!</w:t>
            </w:r>
          </w:p>
          <w:p w14:paraId="D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нашей школе началась предновогодняя неделя "Новогодний переполох".</w:t>
            </w:r>
          </w:p>
          <w:p w14:paraId="D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Каждый день этой </w:t>
            </w:r>
            <w:r>
              <w:rPr>
                <w:rFonts w:ascii="Times New Roman" w:hAnsi="Times New Roman"/>
                <w:sz w:val="24"/>
              </w:rPr>
              <w:t>недели-новая</w:t>
            </w:r>
            <w:r>
              <w:rPr>
                <w:rFonts w:ascii="Times New Roman" w:hAnsi="Times New Roman"/>
                <w:sz w:val="24"/>
              </w:rPr>
              <w:t xml:space="preserve"> тематическая акция, которая сулит нам много позитива, интересных моментов, веселых перемен!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"https://vk.com/wall-173631248_10135"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https://vk.com/wall-173631248_10135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D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88805" cy="1717051"/>
                  <wp:effectExtent b="0" l="0" r="0" t="0"/>
                  <wp:docPr hidden="false" id="172" name="Picture 172"/>
                  <a:graphic>
                    <a:graphicData uri="http://schemas.openxmlformats.org/drawingml/2006/picture">
                      <pic:pic>
                        <pic:nvPicPr>
                          <pic:cNvPr hidden="false" id="171" name="Picture 171"/>
                          <pic:cNvPicPr preferRelativeResize="true"/>
                        </pic:nvPicPr>
                        <pic:blipFill>
                          <a:blip r:embed="rId8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88805" cy="171705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Елка Главы и председателя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 – 2025» состоялась 25 декабря в Доме культуры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.</w:t>
            </w:r>
          </w:p>
          <w:p w14:paraId="D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Гостями праздника стали учащиеся, показавшие высокие результаты в учебной, творческой и спортивной деятельности, дети участников СВО.</w:t>
            </w:r>
          </w:p>
        </w:tc>
        <w:tc>
          <w:tcPr>
            <w:tcW w:type="dxa" w:w="5256"/>
          </w:tcPr>
          <w:p w14:paraId="D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10638" cy="1658411"/>
                  <wp:effectExtent b="0" l="0" r="0" t="0"/>
                  <wp:docPr hidden="false" id="174" name="Picture 174"/>
                  <a:graphic>
                    <a:graphicData uri="http://schemas.openxmlformats.org/drawingml/2006/picture">
                      <pic:pic>
                        <pic:nvPicPr>
                          <pic:cNvPr hidden="false" id="173" name="Picture 173"/>
                          <pic:cNvPicPr preferRelativeResize="true"/>
                        </pic:nvPicPr>
                        <pic:blipFill>
                          <a:blip r:embed="rId8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10638" cy="165841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23-27 декабря в школе прошли Новогодние утренники для учащихся 1-11 </w:t>
            </w:r>
            <w:r>
              <w:rPr>
                <w:rFonts w:ascii="Times New Roman" w:hAnsi="Times New Roman"/>
                <w:sz w:val="24"/>
              </w:rPr>
              <w:t>кл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"https://vk.com/wall-173631248_10138"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https://vk.com/wall-173631248_10138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D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462324" cy="1386444"/>
                  <wp:effectExtent b="0" l="0" r="0" t="0"/>
                  <wp:docPr hidden="false" id="176" name="Picture 176"/>
                  <a:graphic>
                    <a:graphicData uri="http://schemas.openxmlformats.org/drawingml/2006/picture">
                      <pic:pic>
                        <pic:nvPicPr>
                          <pic:cNvPr hidden="false" id="175" name="Picture 175"/>
                          <pic:cNvPicPr preferRelativeResize="true"/>
                        </pic:nvPicPr>
                        <pic:blipFill>
                          <a:blip r:embed="rId8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462324" cy="13864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РЕАЛИЗАЦИЯ ПРОЕКТА «УГОЛОК РГО - ШКОЛАМ ТУВЫ»</w:t>
            </w:r>
          </w:p>
          <w:p w14:paraId="D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27 декабря 2024 года состоялось вручение «Уголка Русского географического общества» МБОУ СОШ </w:t>
            </w:r>
            <w:r>
              <w:rPr>
                <w:rFonts w:ascii="Times New Roman" w:hAnsi="Times New Roman"/>
                <w:sz w:val="24"/>
              </w:rPr>
              <w:t>им.Ш.Ч.Сат</w:t>
            </w:r>
            <w:r>
              <w:rPr>
                <w:rFonts w:ascii="Times New Roman" w:hAnsi="Times New Roman"/>
                <w:sz w:val="24"/>
              </w:rPr>
              <w:t xml:space="preserve">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 xml:space="preserve">аа-Холь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D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57703" cy="1543680"/>
                  <wp:effectExtent b="0" l="0" r="0" t="0"/>
                  <wp:docPr hidden="false" id="178" name="Picture 178"/>
                  <a:graphic>
                    <a:graphicData uri="http://schemas.openxmlformats.org/drawingml/2006/picture">
                      <pic:pic>
                        <pic:nvPicPr>
                          <pic:cNvPr hidden="false" id="177" name="Picture 177"/>
                          <pic:cNvPicPr preferRelativeResize="true"/>
                        </pic:nvPicPr>
                        <pic:blipFill>
                          <a:blip r:embed="rId8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57703" cy="154368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D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D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D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D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E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0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1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2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3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4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5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6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7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8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9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A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B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C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  <w:p w14:paraId="FD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5256"/>
          </w:tcPr>
          <w:p w14:paraId="FE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4315"/>
          </w:tcPr>
          <w:p w14:paraId="FF01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06.01.25. Выезд на чабанские стоянки в местечки </w:t>
            </w:r>
            <w:r>
              <w:rPr>
                <w:rFonts w:ascii="Times New Roman" w:hAnsi="Times New Roman"/>
                <w:sz w:val="24"/>
              </w:rPr>
              <w:t>Кожээлиг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Аргалыктыг</w:t>
            </w:r>
            <w:r>
              <w:rPr>
                <w:rFonts w:ascii="Times New Roman" w:hAnsi="Times New Roman"/>
                <w:sz w:val="24"/>
              </w:rPr>
              <w:t xml:space="preserve">  охват всего: детей 8, взрослых 4. Проведена профилактическая беседа.</w:t>
            </w:r>
          </w:p>
        </w:tc>
        <w:tc>
          <w:tcPr>
            <w:tcW w:type="dxa" w:w="5256"/>
          </w:tcPr>
          <w:p w14:paraId="0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78201" cy="1634076"/>
                  <wp:effectExtent b="0" l="0" r="0" t="0"/>
                  <wp:docPr hidden="false" id="180" name="Picture 180"/>
                  <a:graphic>
                    <a:graphicData uri="http://schemas.openxmlformats.org/drawingml/2006/picture">
                      <pic:pic>
                        <pic:nvPicPr>
                          <pic:cNvPr hidden="false" id="179" name="Picture 179"/>
                          <pic:cNvPicPr preferRelativeResize="true"/>
                        </pic:nvPicPr>
                        <pic:blipFill>
                          <a:blip r:embed="rId9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78201" cy="163407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Киновечер в школе - это отличный повод провести время в уютной компании! Наши учащиеся 4 января посмотрели фильмы в актовом зале школы. </w:t>
            </w:r>
          </w:p>
          <w:p w14:paraId="0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А после просмотра, были весёлые обсуждения кинокартин. </w:t>
            </w:r>
            <w:r>
              <w:rPr>
                <w:rFonts w:ascii="Times New Roman" w:hAnsi="Times New Roman"/>
                <w:sz w:val="24"/>
              </w:rPr>
              <w:t>Ребята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делились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своими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впечатлениями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0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64960" cy="1399086"/>
                  <wp:effectExtent b="0" l="0" r="0" t="0"/>
                  <wp:docPr hidden="false" id="182" name="Picture 182"/>
                  <a:graphic>
                    <a:graphicData uri="http://schemas.openxmlformats.org/drawingml/2006/picture">
                      <pic:pic>
                        <pic:nvPicPr>
                          <pic:cNvPr hidden="false" id="181" name="Picture 181"/>
                          <pic:cNvPicPr preferRelativeResize="true"/>
                        </pic:nvPicPr>
                        <pic:blipFill>
                          <a:blip r:embed="rId9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64960" cy="139908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 января в нашей школе состоялось незабываемое событие: вечер гитарной музыки.</w:t>
            </w:r>
          </w:p>
        </w:tc>
        <w:tc>
          <w:tcPr>
            <w:tcW w:type="dxa" w:w="5256"/>
          </w:tcPr>
          <w:p w14:paraId="0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61808" cy="1396720"/>
                  <wp:effectExtent b="0" l="0" r="0" t="0"/>
                  <wp:docPr hidden="false" id="184" name="Picture 184"/>
                  <a:graphic>
                    <a:graphicData uri="http://schemas.openxmlformats.org/drawingml/2006/picture">
                      <pic:pic>
                        <pic:nvPicPr>
                          <pic:cNvPr hidden="false" id="183" name="Picture 183"/>
                          <pic:cNvPicPr preferRelativeResize="true"/>
                        </pic:nvPicPr>
                        <pic:blipFill>
                          <a:blip r:embed="rId9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61808" cy="139672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10.01.25 особенный день — день здоровья и закрытия смены в ВДЦ "ПОЧИТАЙ-КА"! </w:t>
            </w:r>
            <w:r>
              <w:rPr>
                <w:rFonts w:ascii="Times New Roman" w:hAnsi="Times New Roman"/>
                <w:sz w:val="24"/>
              </w:rPr>
              <w:t>🎉</w:t>
            </w:r>
            <w:r>
              <w:rPr>
                <w:rFonts w:ascii="Times New Roman" w:hAnsi="Times New Roman"/>
                <w:sz w:val="24"/>
              </w:rPr>
              <w:t xml:space="preserve"> Этот день пройдет под знаком заботы о себе и отпуском всех положительных эмоций!</w:t>
            </w:r>
          </w:p>
        </w:tc>
        <w:tc>
          <w:tcPr>
            <w:tcW w:type="dxa" w:w="5256"/>
          </w:tcPr>
          <w:p w14:paraId="0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97775" cy="1426866"/>
                  <wp:effectExtent b="0" l="0" r="0" t="0"/>
                  <wp:docPr hidden="false" id="186" name="Picture 186"/>
                  <a:graphic>
                    <a:graphicData uri="http://schemas.openxmlformats.org/drawingml/2006/picture">
                      <pic:pic>
                        <pic:nvPicPr>
                          <pic:cNvPr hidden="false" id="185" name="Picture 185"/>
                          <pic:cNvPicPr preferRelativeResize="true"/>
                        </pic:nvPicPr>
                        <pic:blipFill>
                          <a:blip r:embed="rId9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97775" cy="14268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15.01.2025 во исполнение приказа Министерства образования РТ от 14 декабря 23 г. №1304-д "Об утверждении плана реализации мероприятий по развитию инженерного образования в РТ на 2024-2026 годы"  в 8«г»; 8 «б», 6"г" классах провели  диагностическое тестирование на выявление школьников проявляющих интерес к инженерным дисциплинам среди 6-9 </w:t>
            </w:r>
            <w:r>
              <w:rPr>
                <w:rFonts w:ascii="Times New Roman" w:hAnsi="Times New Roman"/>
                <w:sz w:val="24"/>
              </w:rPr>
              <w:t>кл</w:t>
            </w:r>
          </w:p>
        </w:tc>
        <w:tc>
          <w:tcPr>
            <w:tcW w:type="dxa" w:w="5256"/>
          </w:tcPr>
          <w:p w14:paraId="0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82517" cy="1412255"/>
                  <wp:effectExtent b="0" l="0" r="0" t="0"/>
                  <wp:docPr hidden="false" id="188" name="Picture 188"/>
                  <a:graphic>
                    <a:graphicData uri="http://schemas.openxmlformats.org/drawingml/2006/picture">
                      <pic:pic>
                        <pic:nvPicPr>
                          <pic:cNvPr hidden="false" id="187" name="Picture 187"/>
                          <pic:cNvPicPr preferRelativeResize="true"/>
                        </pic:nvPicPr>
                        <pic:blipFill>
                          <a:blip r:embed="rId9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82517" cy="141225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января педагогами- психологами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 Чаа-Холь проведена акция "Детский телефон доверия" в 6 "г" классе</w:t>
            </w:r>
          </w:p>
        </w:tc>
        <w:tc>
          <w:tcPr>
            <w:tcW w:type="dxa" w:w="5256"/>
          </w:tcPr>
          <w:p w14:paraId="0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7771" cy="1408695"/>
                  <wp:effectExtent b="0" l="0" r="0" t="0"/>
                  <wp:docPr hidden="false" id="190" name="Picture 190"/>
                  <a:graphic>
                    <a:graphicData uri="http://schemas.openxmlformats.org/drawingml/2006/picture">
                      <pic:pic>
                        <pic:nvPicPr>
                          <pic:cNvPr hidden="false" id="189" name="Picture 189"/>
                          <pic:cNvPicPr preferRelativeResize="true"/>
                        </pic:nvPicPr>
                        <pic:blipFill>
                          <a:blip r:embed="rId9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7771" cy="14086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 января исполняется 230 лет со дня рождения Александра Сергеевича </w:t>
            </w:r>
            <w:r>
              <w:rPr>
                <w:rFonts w:ascii="Times New Roman" w:hAnsi="Times New Roman"/>
                <w:sz w:val="24"/>
              </w:rPr>
              <w:t>Грибоедова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14:paraId="0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рамках юбилея писателя в школьной библиотеке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оформлена книжно-иллюстративная выставка. На выставке представлены произведения А.С. </w:t>
            </w:r>
            <w:r>
              <w:rPr>
                <w:rFonts w:ascii="Times New Roman" w:hAnsi="Times New Roman"/>
                <w:sz w:val="24"/>
              </w:rPr>
              <w:t>Грибоедова</w:t>
            </w:r>
            <w:r>
              <w:rPr>
                <w:rFonts w:ascii="Times New Roman" w:hAnsi="Times New Roman"/>
                <w:sz w:val="24"/>
              </w:rPr>
              <w:t>, а также литература, посвященная его жизни и творчеству. Посетители могут ознакомиться с его знаменитыми произведениями, такими как "Горе от ума", и узнать больше о его вкладе в русскую литературу и культуру.</w:t>
            </w:r>
          </w:p>
        </w:tc>
        <w:tc>
          <w:tcPr>
            <w:tcW w:type="dxa" w:w="5256"/>
          </w:tcPr>
          <w:p w14:paraId="0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38949" cy="1856132"/>
                  <wp:effectExtent b="0" l="0" r="0" t="0"/>
                  <wp:docPr hidden="false" id="192" name="Picture 192"/>
                  <a:graphic>
                    <a:graphicData uri="http://schemas.openxmlformats.org/drawingml/2006/picture">
                      <pic:pic>
                        <pic:nvPicPr>
                          <pic:cNvPr hidden="false" id="191" name="Picture 191"/>
                          <pic:cNvPicPr preferRelativeResize="true"/>
                        </pic:nvPicPr>
                        <pic:blipFill>
                          <a:blip r:embed="rId9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38949" cy="185613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0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День зимующих птиц в России!  </w:t>
            </w:r>
          </w:p>
          <w:p w14:paraId="1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нам помог развесить готовые кормушки настоящий герой — Папа </w:t>
            </w:r>
            <w:r>
              <w:rPr>
                <w:rFonts w:ascii="Times New Roman" w:hAnsi="Times New Roman"/>
                <w:sz w:val="24"/>
              </w:rPr>
              <w:t>Эвианы</w:t>
            </w:r>
            <w:r>
              <w:rPr>
                <w:rFonts w:ascii="Times New Roman" w:hAnsi="Times New Roman"/>
                <w:sz w:val="24"/>
              </w:rPr>
              <w:t xml:space="preserve"> и Дианы! Благодаря его помощи, теперь у птиц в нашем школьном дворе появились уютные "столовые", где они смогут подкрепиться в холодные зимние дни.</w:t>
            </w:r>
          </w:p>
        </w:tc>
        <w:tc>
          <w:tcPr>
            <w:tcW w:type="dxa" w:w="5256"/>
          </w:tcPr>
          <w:p w14:paraId="1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87684" cy="1266092"/>
                  <wp:effectExtent b="0" l="0" r="0" t="0"/>
                  <wp:docPr hidden="false" id="194" name="Picture 194"/>
                  <a:graphic>
                    <a:graphicData uri="http://schemas.openxmlformats.org/drawingml/2006/picture">
                      <pic:pic>
                        <pic:nvPicPr>
                          <pic:cNvPr hidden="false" id="193" name="Picture 193"/>
                          <pic:cNvPicPr preferRelativeResize="true"/>
                        </pic:nvPicPr>
                        <pic:blipFill>
                          <a:blip r:embed="rId9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87684" cy="126609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23.01.25.  8 Г класс под руководством </w:t>
            </w:r>
            <w:r>
              <w:rPr>
                <w:rFonts w:ascii="Times New Roman" w:hAnsi="Times New Roman"/>
                <w:sz w:val="24"/>
              </w:rPr>
              <w:t>Айланы</w:t>
            </w:r>
            <w:r>
              <w:rPr>
                <w:rFonts w:ascii="Times New Roman" w:hAnsi="Times New Roman"/>
                <w:sz w:val="24"/>
              </w:rPr>
              <w:t xml:space="preserve"> Николаевны </w:t>
            </w:r>
            <w:r>
              <w:rPr>
                <w:rFonts w:ascii="Times New Roman" w:hAnsi="Times New Roman"/>
                <w:sz w:val="24"/>
              </w:rPr>
              <w:t>Монгуш</w:t>
            </w:r>
            <w:r>
              <w:rPr>
                <w:rFonts w:ascii="Times New Roman" w:hAnsi="Times New Roman"/>
                <w:sz w:val="24"/>
              </w:rPr>
              <w:t xml:space="preserve">, классного руководителя </w:t>
            </w:r>
            <w:r>
              <w:rPr>
                <w:rFonts w:ascii="Times New Roman" w:hAnsi="Times New Roman"/>
                <w:sz w:val="24"/>
              </w:rPr>
              <w:t>Чаа-Хольской</w:t>
            </w:r>
            <w:r>
              <w:rPr>
                <w:rFonts w:ascii="Times New Roman" w:hAnsi="Times New Roman"/>
                <w:sz w:val="24"/>
              </w:rPr>
              <w:t xml:space="preserve"> средней школы, провёл генеральную уборку на территории памятника односельчанам, которые участвовали в Великой Отечественной войне.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"https://vk.com/wall-173631248_10316"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https://vk.com/wall-173631248_10316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87738" cy="984737"/>
                  <wp:effectExtent b="0" l="0" r="0" t="0"/>
                  <wp:docPr hidden="false" id="196" name="Picture 196"/>
                  <a:graphic>
                    <a:graphicData uri="http://schemas.openxmlformats.org/drawingml/2006/picture">
                      <pic:pic>
                        <pic:nvPicPr>
                          <pic:cNvPr hidden="false" id="195" name="Picture 195"/>
                          <pic:cNvPicPr preferRelativeResize="true"/>
                        </pic:nvPicPr>
                        <pic:blipFill>
                          <a:blip r:embed="rId9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87738" cy="98473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26 января Международный день без Интернета! </w:t>
            </w:r>
          </w:p>
          <w:p w14:paraId="1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В преддверии этого дня для учащихся нашей школы провели уникальный день, отложив все </w:t>
            </w:r>
            <w:r>
              <w:rPr>
                <w:rFonts w:ascii="Times New Roman" w:hAnsi="Times New Roman"/>
                <w:sz w:val="24"/>
              </w:rPr>
              <w:t>гаджеты</w:t>
            </w:r>
            <w:r>
              <w:rPr>
                <w:rFonts w:ascii="Times New Roman" w:hAnsi="Times New Roman"/>
                <w:sz w:val="24"/>
              </w:rPr>
              <w:t xml:space="preserve"> и погрузившись в мир настольных игр, книг и общения! </w:t>
            </w:r>
            <w:r>
              <w:rPr>
                <w:rFonts w:ascii="Times New Roman" w:hAnsi="Times New Roman"/>
                <w:sz w:val="24"/>
              </w:rPr>
              <w:t>📖🤝</w:t>
            </w:r>
            <w:r>
              <w:rPr>
                <w:rFonts w:ascii="Times New Roman" w:hAnsi="Times New Roman"/>
                <w:sz w:val="24"/>
              </w:rPr>
              <w:t xml:space="preserve"> Вместо экранов ребята обсуждали интересные темы, занимались творчеством, играли в настольные игры и провели здоровые перемены с Орлятами России!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"https://vk.com/wall-173631248_10321"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https://vk.com/wall-173631248_10321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76544" cy="1576544"/>
                  <wp:effectExtent b="0" l="0" r="0" t="0"/>
                  <wp:docPr hidden="false" id="198" name="Picture 198"/>
                  <a:graphic>
                    <a:graphicData uri="http://schemas.openxmlformats.org/drawingml/2006/picture">
                      <pic:pic>
                        <pic:nvPicPr>
                          <pic:cNvPr hidden="false" id="197" name="Picture 197"/>
                          <pic:cNvPicPr preferRelativeResize="true"/>
                        </pic:nvPicPr>
                        <pic:blipFill>
                          <a:blip r:embed="rId9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76544" cy="15765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27.01.25. Классный час «Искра надежды»</w:t>
            </w:r>
          </w:p>
          <w:p w14:paraId="1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Сегодня для учащихся 9 «Г» класса прошёл классный час «Искра надежды», посвящённый снятию блокады Ленинграда.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"https://vk.com/wall-173631248_10316"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https://vk.com/wall-173631248_10316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1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82358" cy="1487156"/>
                  <wp:effectExtent b="0" l="0" r="0" t="0"/>
                  <wp:docPr hidden="false" id="200" name="Picture 200"/>
                  <a:graphic>
                    <a:graphicData uri="http://schemas.openxmlformats.org/drawingml/2006/picture">
                      <pic:pic>
                        <pic:nvPicPr>
                          <pic:cNvPr hidden="false" id="199" name="Picture 199"/>
                          <pic:cNvPicPr preferRelativeResize="true"/>
                        </pic:nvPicPr>
                        <pic:blipFill>
                          <a:blip r:embed="rId10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82358" cy="148715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нашей школе учащимися- активистами оформлен информационный </w:t>
            </w:r>
            <w:r>
              <w:rPr>
                <w:rFonts w:ascii="Times New Roman" w:hAnsi="Times New Roman"/>
                <w:sz w:val="24"/>
              </w:rPr>
              <w:t>стенд</w:t>
            </w:r>
            <w:r>
              <w:rPr>
                <w:rFonts w:ascii="Times New Roman" w:hAnsi="Times New Roman"/>
                <w:sz w:val="24"/>
              </w:rPr>
              <w:t xml:space="preserve"> посвященный  Полному освобождению Ленинграда от фашистской блокады. Это событие  одно из самых трагических страниц Великой Отечественной Войны — Блокаде Ленинграда.</w:t>
            </w:r>
          </w:p>
        </w:tc>
        <w:tc>
          <w:tcPr>
            <w:tcW w:type="dxa" w:w="5256"/>
          </w:tcPr>
          <w:p w14:paraId="1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98074" cy="1498946"/>
                  <wp:effectExtent b="0" l="0" r="0" t="0"/>
                  <wp:docPr hidden="false" id="202" name="Picture 202"/>
                  <a:graphic>
                    <a:graphicData uri="http://schemas.openxmlformats.org/drawingml/2006/picture">
                      <pic:pic>
                        <pic:nvPicPr>
                          <pic:cNvPr hidden="false" id="201" name="Picture 201"/>
                          <pic:cNvPicPr preferRelativeResize="true"/>
                        </pic:nvPicPr>
                        <pic:blipFill>
                          <a:blip r:embed="rId10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98074" cy="149894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 День памяти жертв Холокоста, для учащихся 9 - 11 классов состоялся </w:t>
            </w:r>
            <w:r>
              <w:rPr>
                <w:rFonts w:ascii="Times New Roman" w:hAnsi="Times New Roman"/>
                <w:sz w:val="24"/>
              </w:rPr>
              <w:t>Киноурок</w:t>
            </w:r>
            <w:r>
              <w:rPr>
                <w:rFonts w:ascii="Times New Roman" w:hAnsi="Times New Roman"/>
                <w:sz w:val="24"/>
              </w:rPr>
              <w:t xml:space="preserve"> «Страна игрушек».</w:t>
            </w:r>
          </w:p>
          <w:p w14:paraId="1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Был проведен </w:t>
            </w:r>
            <w:r>
              <w:rPr>
                <w:rFonts w:ascii="Times New Roman" w:hAnsi="Times New Roman"/>
                <w:sz w:val="24"/>
              </w:rPr>
              <w:t>киноурок</w:t>
            </w:r>
            <w:r>
              <w:rPr>
                <w:rFonts w:ascii="Times New Roman" w:hAnsi="Times New Roman"/>
                <w:sz w:val="24"/>
              </w:rPr>
              <w:t xml:space="preserve">, на котором </w:t>
            </w:r>
            <w:r>
              <w:rPr>
                <w:rFonts w:ascii="Times New Roman" w:hAnsi="Times New Roman"/>
                <w:sz w:val="24"/>
              </w:rPr>
              <w:t>обучающиеся</w:t>
            </w:r>
            <w:r>
              <w:rPr>
                <w:rFonts w:ascii="Times New Roman" w:hAnsi="Times New Roman"/>
                <w:sz w:val="24"/>
              </w:rPr>
              <w:t xml:space="preserve"> посмотрели короткометражный фильм о Холокосте - "Страна Игрушек".</w:t>
            </w:r>
          </w:p>
        </w:tc>
        <w:tc>
          <w:tcPr>
            <w:tcW w:type="dxa" w:w="5256"/>
          </w:tcPr>
          <w:p w14:paraId="1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09146" cy="1507253"/>
                  <wp:effectExtent b="0" l="0" r="0" t="0"/>
                  <wp:docPr hidden="false" id="204" name="Picture 204"/>
                  <a:graphic>
                    <a:graphicData uri="http://schemas.openxmlformats.org/drawingml/2006/picture">
                      <pic:pic>
                        <pic:nvPicPr>
                          <pic:cNvPr hidden="false" id="203" name="Picture 203"/>
                          <pic:cNvPicPr preferRelativeResize="true"/>
                        </pic:nvPicPr>
                        <pic:blipFill>
                          <a:blip r:embed="rId10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09146" cy="15072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1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 января 2025 года в нашей школе проходит Акция памяти «Блокадный хлеб», которая актуализирует память поколений и гордость за мужество мирного населения блокадного Ленинграда.</w:t>
            </w:r>
          </w:p>
        </w:tc>
        <w:tc>
          <w:tcPr>
            <w:tcW w:type="dxa" w:w="5256"/>
          </w:tcPr>
          <w:p w14:paraId="2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90620" cy="1493353"/>
                  <wp:effectExtent b="0" l="0" r="0" t="0"/>
                  <wp:docPr hidden="false" id="206" name="Picture 206"/>
                  <a:graphic>
                    <a:graphicData uri="http://schemas.openxmlformats.org/drawingml/2006/picture">
                      <pic:pic>
                        <pic:nvPicPr>
                          <pic:cNvPr hidden="false" id="205" name="Picture 205"/>
                          <pic:cNvPicPr preferRelativeResize="true"/>
                        </pic:nvPicPr>
                        <pic:blipFill>
                          <a:blip r:embed="rId10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90620" cy="14933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28.01.2025. в ДШИ с. Чаа-Холь состоялось открытие выставки картин учащихся художественного отделения. Это событие приурочено к 40-летнему юбилею класса изобразительного искусства, который возглавляет </w:t>
            </w:r>
            <w:r>
              <w:rPr>
                <w:rFonts w:ascii="Times New Roman" w:hAnsi="Times New Roman"/>
                <w:sz w:val="24"/>
              </w:rPr>
              <w:t>Баазакай</w:t>
            </w:r>
            <w:r>
              <w:rPr>
                <w:rFonts w:ascii="Times New Roman" w:hAnsi="Times New Roman"/>
                <w:sz w:val="24"/>
              </w:rPr>
              <w:t xml:space="preserve"> Ч. Г.</w:t>
            </w:r>
          </w:p>
        </w:tc>
        <w:tc>
          <w:tcPr>
            <w:tcW w:type="dxa" w:w="5256"/>
          </w:tcPr>
          <w:p w14:paraId="2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89259" cy="1497204"/>
                  <wp:effectExtent b="0" l="0" r="0" t="0"/>
                  <wp:docPr hidden="false" id="208" name="Picture 208"/>
                  <a:graphic>
                    <a:graphicData uri="http://schemas.openxmlformats.org/drawingml/2006/picture">
                      <pic:pic>
                        <pic:nvPicPr>
                          <pic:cNvPr hidden="false" id="207" name="Picture 207"/>
                          <pic:cNvPicPr preferRelativeResize="true"/>
                        </pic:nvPicPr>
                        <pic:blipFill>
                          <a:blip r:embed="rId10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89259" cy="149720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Учащиеся 5"в" класса  28 января 2025года вместе с учителем-предметником   посетили отделение "Почты России".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"https://vk.com/wall-173631248_10345"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https://vk.com/wall-173631248_10345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2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95455" cy="1276074"/>
                  <wp:effectExtent b="0" l="0" r="0" t="0"/>
                  <wp:docPr hidden="false" id="210" name="Picture 210"/>
                  <a:graphic>
                    <a:graphicData uri="http://schemas.openxmlformats.org/drawingml/2006/picture">
                      <pic:pic>
                        <pic:nvPicPr>
                          <pic:cNvPr hidden="false" id="209" name="Picture 209"/>
                          <pic:cNvPicPr preferRelativeResize="true"/>
                        </pic:nvPicPr>
                        <pic:blipFill>
                          <a:blip r:embed="rId10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95455" cy="127607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29 января 2025 года в школе прошел шахматный турнир среди учащихся 5-7 классов. В турнире приняли участие 30 юных шахматистов, которые продемонстрировали такие качества как самообладание, память и смекалка.</w:t>
            </w:r>
          </w:p>
        </w:tc>
        <w:tc>
          <w:tcPr>
            <w:tcW w:type="dxa" w:w="5256"/>
          </w:tcPr>
          <w:p w14:paraId="2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01152" cy="1507253"/>
                  <wp:effectExtent b="0" l="0" r="0" t="0"/>
                  <wp:docPr hidden="false" id="212" name="Picture 212"/>
                  <a:graphic>
                    <a:graphicData uri="http://schemas.openxmlformats.org/drawingml/2006/picture">
                      <pic:pic>
                        <pic:nvPicPr>
                          <pic:cNvPr hidden="false" id="211" name="Picture 211"/>
                          <pic:cNvPicPr preferRelativeResize="true"/>
                        </pic:nvPicPr>
                        <pic:blipFill>
                          <a:blip r:embed="rId10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01152" cy="15072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 февраля по всей стране отмечается годовщина победы в Сталинградской битве, которая переломила ход</w:t>
            </w:r>
            <w:r>
              <w:rPr>
                <w:rFonts w:ascii="Times New Roman" w:hAnsi="Times New Roman"/>
                <w:sz w:val="24"/>
              </w:rPr>
              <w:t xml:space="preserve"> В</w:t>
            </w:r>
            <w:r>
              <w:rPr>
                <w:rFonts w:ascii="Times New Roman" w:hAnsi="Times New Roman"/>
                <w:sz w:val="24"/>
              </w:rPr>
              <w:t>торой мировой войны.</w:t>
            </w:r>
          </w:p>
          <w:p w14:paraId="2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Серебряный волонтёр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,в</w:t>
            </w:r>
            <w:r>
              <w:rPr>
                <w:rFonts w:ascii="Times New Roman" w:hAnsi="Times New Roman"/>
                <w:sz w:val="24"/>
              </w:rPr>
              <w:t>етеран</w:t>
            </w:r>
            <w:r>
              <w:rPr>
                <w:rFonts w:ascii="Times New Roman" w:hAnsi="Times New Roman"/>
                <w:sz w:val="24"/>
              </w:rPr>
              <w:t xml:space="preserve"> образования Мария Романовна </w:t>
            </w:r>
            <w:r>
              <w:rPr>
                <w:rFonts w:ascii="Times New Roman" w:hAnsi="Times New Roman"/>
                <w:sz w:val="24"/>
              </w:rPr>
              <w:t>Хомушку</w:t>
            </w:r>
            <w:r>
              <w:rPr>
                <w:rFonts w:ascii="Times New Roman" w:hAnsi="Times New Roman"/>
                <w:sz w:val="24"/>
              </w:rPr>
              <w:t xml:space="preserve"> провела для школьников 8-9 классов Всероссийский Урок памяти «Сталинградская битва».</w:t>
            </w:r>
          </w:p>
        </w:tc>
        <w:tc>
          <w:tcPr>
            <w:tcW w:type="dxa" w:w="5256"/>
          </w:tcPr>
          <w:p w14:paraId="2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01149" cy="1576272"/>
                  <wp:effectExtent b="0" l="0" r="0" t="0"/>
                  <wp:docPr hidden="false" id="214" name="Picture 214"/>
                  <a:graphic>
                    <a:graphicData uri="http://schemas.openxmlformats.org/drawingml/2006/picture">
                      <pic:pic>
                        <pic:nvPicPr>
                          <pic:cNvPr hidden="false" id="213" name="Picture 213"/>
                          <pic:cNvPicPr preferRelativeResize="true"/>
                        </pic:nvPicPr>
                        <pic:blipFill>
                          <a:blip r:embed="rId10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01149" cy="157627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 января 2025 года в спортивном зале нашей школы состоялось торжественное мероприятие по случаю открытия месячника оборонно-массовой и военно-патриотической работы и открытие Года защитника Отечества.</w:t>
            </w:r>
          </w:p>
        </w:tc>
        <w:tc>
          <w:tcPr>
            <w:tcW w:type="dxa" w:w="5256"/>
          </w:tcPr>
          <w:p w14:paraId="2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"https://vk.com/wall-173631248_10377"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https://vk.com/wall-173631248_10377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4315"/>
          </w:tcPr>
          <w:p w14:paraId="2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 03.02.2025 мы подключились к всероссийской акции " Подари книгу школе". Первыми участниками этой акции стали ученики 1в класса. ( </w:t>
            </w:r>
            <w:r>
              <w:rPr>
                <w:rFonts w:ascii="Times New Roman" w:hAnsi="Times New Roman"/>
                <w:sz w:val="24"/>
              </w:rPr>
              <w:t>кл</w:t>
            </w:r>
            <w:r>
              <w:rPr>
                <w:rFonts w:ascii="Times New Roman" w:hAnsi="Times New Roman"/>
                <w:sz w:val="24"/>
              </w:rPr>
              <w:t>.р</w:t>
            </w:r>
            <w:r>
              <w:rPr>
                <w:rFonts w:ascii="Times New Roman" w:hAnsi="Times New Roman"/>
                <w:sz w:val="24"/>
              </w:rPr>
              <w:t>ук</w:t>
            </w:r>
            <w:r>
              <w:rPr>
                <w:rFonts w:ascii="Times New Roman" w:hAnsi="Times New Roman"/>
                <w:sz w:val="24"/>
              </w:rPr>
              <w:t xml:space="preserve">. </w:t>
            </w:r>
            <w:r>
              <w:rPr>
                <w:rFonts w:ascii="Times New Roman" w:hAnsi="Times New Roman"/>
                <w:sz w:val="24"/>
              </w:rPr>
              <w:t>Чымба</w:t>
            </w:r>
            <w:r>
              <w:rPr>
                <w:rFonts w:ascii="Times New Roman" w:hAnsi="Times New Roman"/>
                <w:sz w:val="24"/>
              </w:rPr>
              <w:t xml:space="preserve"> Е. А.).</w:t>
            </w:r>
          </w:p>
        </w:tc>
        <w:tc>
          <w:tcPr>
            <w:tcW w:type="dxa" w:w="5256"/>
          </w:tcPr>
          <w:p w14:paraId="2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17704" cy="1817704"/>
                  <wp:effectExtent b="0" l="0" r="0" t="0"/>
                  <wp:docPr hidden="false" id="216" name="Picture 216"/>
                  <a:graphic>
                    <a:graphicData uri="http://schemas.openxmlformats.org/drawingml/2006/picture">
                      <pic:pic>
                        <pic:nvPicPr>
                          <pic:cNvPr hidden="false" id="215" name="Picture 215"/>
                          <pic:cNvPicPr preferRelativeResize="true"/>
                        </pic:nvPicPr>
                        <pic:blipFill>
                          <a:blip r:embed="rId10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17704" cy="181770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2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февраля ученики нашей школы приняли участие во Всероссийском математическом конкурсе - игре «</w:t>
            </w:r>
            <w:r>
              <w:rPr>
                <w:rFonts w:ascii="Times New Roman" w:hAnsi="Times New Roman"/>
                <w:sz w:val="24"/>
              </w:rPr>
              <w:t>Смарт</w:t>
            </w:r>
            <w:r>
              <w:rPr>
                <w:rFonts w:ascii="Times New Roman" w:hAnsi="Times New Roman"/>
                <w:sz w:val="24"/>
              </w:rPr>
              <w:t xml:space="preserve"> Кенгуру-2025». В конкурсе приняли участие 170 учащихся.</w:t>
            </w:r>
          </w:p>
        </w:tc>
        <w:tc>
          <w:tcPr>
            <w:tcW w:type="dxa" w:w="5256"/>
          </w:tcPr>
          <w:p w14:paraId="2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68963" cy="1477107"/>
                  <wp:effectExtent b="0" l="0" r="0" t="0"/>
                  <wp:docPr hidden="false" id="218" name="Picture 218"/>
                  <a:graphic>
                    <a:graphicData uri="http://schemas.openxmlformats.org/drawingml/2006/picture">
                      <pic:pic>
                        <pic:nvPicPr>
                          <pic:cNvPr hidden="false" id="217" name="Picture 217"/>
                          <pic:cNvPicPr preferRelativeResize="true"/>
                        </pic:nvPicPr>
                        <pic:blipFill>
                          <a:blip r:embed="rId10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68963" cy="147710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31.01.2025 г. в школе проводились соревнования по баскетболу среди учащихся 7-11 классов.</w:t>
            </w:r>
          </w:p>
        </w:tc>
        <w:tc>
          <w:tcPr>
            <w:tcW w:type="dxa" w:w="5256"/>
          </w:tcPr>
          <w:p w14:paraId="3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89573" cy="1492568"/>
                  <wp:effectExtent b="0" l="0" r="0" t="0"/>
                  <wp:docPr hidden="false" id="220" name="Picture 220"/>
                  <a:graphic>
                    <a:graphicData uri="http://schemas.openxmlformats.org/drawingml/2006/picture">
                      <pic:pic>
                        <pic:nvPicPr>
                          <pic:cNvPr hidden="false" id="219" name="Picture 219"/>
                          <pic:cNvPicPr preferRelativeResize="true"/>
                        </pic:nvPicPr>
                        <pic:blipFill>
                          <a:blip r:embed="rId11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89573" cy="149256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 февраля в </w:t>
            </w: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z w:val="24"/>
              </w:rPr>
              <w:t xml:space="preserve"> нашей школе  с помощью </w:t>
            </w:r>
            <w:r>
              <w:rPr>
                <w:rFonts w:ascii="Times New Roman" w:hAnsi="Times New Roman"/>
                <w:sz w:val="24"/>
              </w:rPr>
              <w:t>пирамидообразной</w:t>
            </w:r>
            <w:r>
              <w:rPr>
                <w:rFonts w:ascii="Times New Roman" w:hAnsi="Times New Roman"/>
                <w:sz w:val="24"/>
              </w:rPr>
              <w:t xml:space="preserve"> конструкции показали фильм «Искусственный интеллект». Ученики увидели, как исчезли динозавры, как зарождалась планета, побывали на других планетах и в самых интересных местах мира, познакомились с необычными и смешными животными, а также совершили прогулку по человеческому организму и узнали, как работает сердце.</w:t>
            </w:r>
          </w:p>
        </w:tc>
        <w:tc>
          <w:tcPr>
            <w:tcW w:type="dxa" w:w="5256"/>
          </w:tcPr>
          <w:p w14:paraId="3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623342" cy="1477108"/>
                  <wp:effectExtent b="0" l="0" r="0" t="0"/>
                  <wp:docPr hidden="false" id="222" name="Picture 222"/>
                  <a:graphic>
                    <a:graphicData uri="http://schemas.openxmlformats.org/drawingml/2006/picture">
                      <pic:pic>
                        <pic:nvPicPr>
                          <pic:cNvPr hidden="false" id="221" name="Picture 221"/>
                          <pic:cNvPicPr preferRelativeResize="true"/>
                        </pic:nvPicPr>
                        <pic:blipFill>
                          <a:blip r:embed="rId11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623342" cy="147710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07.08.25  в 5г классе учитель истории </w:t>
            </w:r>
            <w:r>
              <w:rPr>
                <w:rFonts w:ascii="Times New Roman" w:hAnsi="Times New Roman"/>
                <w:sz w:val="24"/>
              </w:rPr>
              <w:t>Даваа</w:t>
            </w:r>
            <w:r>
              <w:rPr>
                <w:rFonts w:ascii="Times New Roman" w:hAnsi="Times New Roman"/>
                <w:sz w:val="24"/>
              </w:rPr>
              <w:t xml:space="preserve"> М.М. провела урок, посвященный Дню юного героя-антифашиста.</w:t>
            </w:r>
          </w:p>
        </w:tc>
        <w:tc>
          <w:tcPr>
            <w:tcW w:type="dxa" w:w="5256"/>
          </w:tcPr>
          <w:p w14:paraId="3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692076" cy="1515809"/>
                  <wp:effectExtent b="0" l="0" r="0" t="0"/>
                  <wp:docPr hidden="false" id="224" name="Picture 224"/>
                  <a:graphic>
                    <a:graphicData uri="http://schemas.openxmlformats.org/drawingml/2006/picture">
                      <pic:pic>
                        <pic:nvPicPr>
                          <pic:cNvPr hidden="false" id="223" name="Picture 223"/>
                          <pic:cNvPicPr preferRelativeResize="true"/>
                        </pic:nvPicPr>
                        <pic:blipFill>
                          <a:blip r:embed="rId11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692076" cy="15158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Интерактивная выставка «Балет в наушниках» </w:t>
            </w:r>
          </w:p>
          <w:p w14:paraId="3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честь Всемирного дня балета  учащиеся </w:t>
            </w:r>
            <w:r>
              <w:rPr>
                <w:rFonts w:ascii="Times New Roman" w:hAnsi="Times New Roman"/>
                <w:sz w:val="24"/>
              </w:rPr>
              <w:t>-а</w:t>
            </w:r>
            <w:r>
              <w:rPr>
                <w:rFonts w:ascii="Times New Roman" w:hAnsi="Times New Roman"/>
                <w:sz w:val="24"/>
              </w:rPr>
              <w:t xml:space="preserve">ктивисты организовали с уникальную интерактивную выставку «Балет в наушниках»! </w:t>
            </w:r>
          </w:p>
          <w:p w14:paraId="3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 выставке представлены самые известные балеты, и у каждого из них есть свой </w:t>
            </w:r>
            <w:r>
              <w:rPr>
                <w:rFonts w:ascii="Times New Roman" w:hAnsi="Times New Roman"/>
                <w:sz w:val="24"/>
              </w:rPr>
              <w:t>QR</w:t>
            </w:r>
            <w:r>
              <w:rPr>
                <w:rFonts w:ascii="Times New Roman" w:hAnsi="Times New Roman"/>
                <w:sz w:val="24"/>
              </w:rPr>
              <w:t>-код.</w:t>
            </w:r>
          </w:p>
        </w:tc>
        <w:tc>
          <w:tcPr>
            <w:tcW w:type="dxa" w:w="5256"/>
          </w:tcPr>
          <w:p w14:paraId="3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59428" cy="1469954"/>
                  <wp:effectExtent b="0" l="0" r="0" t="0"/>
                  <wp:docPr hidden="false" id="226" name="Picture 226"/>
                  <a:graphic>
                    <a:graphicData uri="http://schemas.openxmlformats.org/drawingml/2006/picture">
                      <pic:pic>
                        <pic:nvPicPr>
                          <pic:cNvPr hidden="false" id="225" name="Picture 225"/>
                          <pic:cNvPicPr preferRelativeResize="true"/>
                        </pic:nvPicPr>
                        <pic:blipFill>
                          <a:blip r:embed="rId11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59428" cy="146995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07.02.25. Совместный формат с Российским обществом «Знание»: просмотр тематического видеоролика «Тайны мировой славы».</w:t>
            </w:r>
          </w:p>
          <w:p w14:paraId="3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рамках совместного формата с Российским обществом «Знание» советник директора по воспитанию Вера Алексеевна  организовала для учащихся просмотр тематического видеоролика «Тайны мировой славы</w:t>
            </w:r>
          </w:p>
        </w:tc>
        <w:tc>
          <w:tcPr>
            <w:tcW w:type="dxa" w:w="5256"/>
          </w:tcPr>
          <w:p w14:paraId="3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70927" cy="1703639"/>
                  <wp:effectExtent b="0" l="0" r="0" t="0"/>
                  <wp:docPr hidden="false" id="228" name="Picture 228"/>
                  <a:graphic>
                    <a:graphicData uri="http://schemas.openxmlformats.org/drawingml/2006/picture">
                      <pic:pic>
                        <pic:nvPicPr>
                          <pic:cNvPr hidden="false" id="227" name="Picture 227"/>
                          <pic:cNvPicPr preferRelativeResize="true"/>
                        </pic:nvPicPr>
                        <pic:blipFill>
                          <a:blip r:embed="rId11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70927" cy="17036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 февраля  класс «Хранители истории» подключились к акции «Письма Победы». Они написали письма со словами поддержки российским солдатам. В своих письмах дети выразили бойцам простые, очень тёплые и искренние слова, которые именно сейчас им так необходимы.</w:t>
            </w:r>
          </w:p>
        </w:tc>
        <w:tc>
          <w:tcPr>
            <w:tcW w:type="dxa" w:w="5256"/>
          </w:tcPr>
          <w:p w14:paraId="3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921735" cy="1346479"/>
                  <wp:effectExtent b="0" l="0" r="0" t="0"/>
                  <wp:docPr hidden="false" id="230" name="Picture 230"/>
                  <a:graphic>
                    <a:graphicData uri="http://schemas.openxmlformats.org/drawingml/2006/picture">
                      <pic:pic>
                        <pic:nvPicPr>
                          <pic:cNvPr hidden="false" id="229" name="Picture 229"/>
                          <pic:cNvPicPr preferRelativeResize="true"/>
                        </pic:nvPicPr>
                        <pic:blipFill>
                          <a:blip r:embed="rId11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921735" cy="134647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3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08.02.25. В рамках празднования Дня российской науки в нашей школе прошла увлекательная интеллектуальная викторина «Своя игра» для учащихся 7  класса!</w:t>
            </w:r>
          </w:p>
          <w:p w14:paraId="4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Интеллектуальную игру провела учащаяся 10 психолого-педагогического класса </w:t>
            </w:r>
            <w:r>
              <w:rPr>
                <w:rFonts w:ascii="Times New Roman" w:hAnsi="Times New Roman"/>
                <w:sz w:val="24"/>
              </w:rPr>
              <w:t>Отчуржап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Айыраа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4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19315" cy="1289823"/>
                  <wp:effectExtent b="0" l="0" r="0" t="0"/>
                  <wp:docPr hidden="false" id="232" name="Picture 232"/>
                  <a:graphic>
                    <a:graphicData uri="http://schemas.openxmlformats.org/drawingml/2006/picture">
                      <pic:pic>
                        <pic:nvPicPr>
                          <pic:cNvPr hidden="false" id="231" name="Picture 231"/>
                          <pic:cNvPicPr preferRelativeResize="true"/>
                        </pic:nvPicPr>
                        <pic:blipFill>
                          <a:blip r:embed="rId11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19315" cy="128982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atLeast" w:val="2143"/>
        </w:trPr>
        <w:tc>
          <w:tcPr>
            <w:tcW w:type="dxa" w:w="4315"/>
          </w:tcPr>
          <w:p w14:paraId="4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07.02.2025г</w:t>
            </w:r>
            <w:r>
              <w:rPr>
                <w:rFonts w:ascii="Times New Roman" w:hAnsi="Times New Roman"/>
                <w:sz w:val="24"/>
              </w:rPr>
              <w:t>.в</w:t>
            </w:r>
            <w:r>
              <w:rPr>
                <w:rFonts w:ascii="Times New Roman" w:hAnsi="Times New Roman"/>
                <w:sz w:val="24"/>
              </w:rPr>
              <w:t xml:space="preserve"> 6б классе проведен музейный урок мужества "Чтобы не забыть,  надо помнить". В ходе экскурсии учитель истории и обществознания </w:t>
            </w:r>
            <w:r>
              <w:rPr>
                <w:rFonts w:ascii="Times New Roman" w:hAnsi="Times New Roman"/>
                <w:sz w:val="24"/>
              </w:rPr>
              <w:t>Даваа</w:t>
            </w:r>
            <w:r>
              <w:rPr>
                <w:rFonts w:ascii="Times New Roman" w:hAnsi="Times New Roman"/>
                <w:sz w:val="24"/>
              </w:rPr>
              <w:t xml:space="preserve"> М.М. рассказала  Юнармейцам о Тувинских добровольцах нашего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о</w:t>
            </w:r>
            <w:r>
              <w:rPr>
                <w:rFonts w:ascii="Times New Roman" w:hAnsi="Times New Roman"/>
                <w:sz w:val="24"/>
              </w:rPr>
              <w:t xml:space="preserve"> участниках СВО, о выпускниках школы, которые посвятили свою жизнь защите нашей Родины</w:t>
            </w:r>
          </w:p>
        </w:tc>
        <w:tc>
          <w:tcPr>
            <w:tcW w:type="dxa" w:w="5256"/>
          </w:tcPr>
          <w:p w14:paraId="4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14473" cy="1286189"/>
                  <wp:effectExtent b="0" l="0" r="0" t="0"/>
                  <wp:docPr hidden="false" id="234" name="Picture 234"/>
                  <a:graphic>
                    <a:graphicData uri="http://schemas.openxmlformats.org/drawingml/2006/picture">
                      <pic:pic>
                        <pic:nvPicPr>
                          <pic:cNvPr hidden="false" id="233" name="Picture 233"/>
                          <pic:cNvPicPr preferRelativeResize="true"/>
                        </pic:nvPicPr>
                        <pic:blipFill>
                          <a:blip r:embed="rId11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14473" cy="128618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преддверии Дня науки члены нашего замечательного </w:t>
            </w:r>
            <w:r>
              <w:rPr>
                <w:rFonts w:ascii="Times New Roman" w:hAnsi="Times New Roman"/>
                <w:sz w:val="24"/>
              </w:rPr>
              <w:t>медиаклуба</w:t>
            </w:r>
            <w:r>
              <w:rPr>
                <w:rFonts w:ascii="Times New Roman" w:hAnsi="Times New Roman"/>
                <w:sz w:val="24"/>
              </w:rPr>
              <w:t xml:space="preserve"> "</w:t>
            </w:r>
            <w:r>
              <w:rPr>
                <w:rFonts w:ascii="Times New Roman" w:hAnsi="Times New Roman"/>
                <w:sz w:val="24"/>
              </w:rPr>
              <w:t>Алдын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бийир</w:t>
            </w:r>
            <w:r>
              <w:rPr>
                <w:rFonts w:ascii="Times New Roman" w:hAnsi="Times New Roman"/>
                <w:sz w:val="24"/>
              </w:rPr>
              <w:t>" благодаря проекту Движения</w:t>
            </w:r>
            <w:r>
              <w:rPr>
                <w:rFonts w:ascii="Times New Roman" w:hAnsi="Times New Roman"/>
                <w:sz w:val="24"/>
              </w:rPr>
              <w:t xml:space="preserve"> П</w:t>
            </w:r>
            <w:r>
              <w:rPr>
                <w:rFonts w:ascii="Times New Roman" w:hAnsi="Times New Roman"/>
                <w:sz w:val="24"/>
              </w:rPr>
              <w:t>ервых "Первые в науке" совершили увлекательные и познавательные экскурсии в Национальный музей Республики Тыва и Национальный архив Республики Тыва!</w:t>
            </w:r>
          </w:p>
        </w:tc>
        <w:tc>
          <w:tcPr>
            <w:tcW w:type="dxa" w:w="5256"/>
          </w:tcPr>
          <w:p w14:paraId="4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44736" cy="1235244"/>
                  <wp:effectExtent b="0" l="0" r="0" t="0"/>
                  <wp:docPr hidden="false" id="236" name="Picture 236"/>
                  <a:graphic>
                    <a:graphicData uri="http://schemas.openxmlformats.org/drawingml/2006/picture">
                      <pic:pic>
                        <pic:nvPicPr>
                          <pic:cNvPr hidden="false" id="235" name="Picture 235"/>
                          <pic:cNvPicPr preferRelativeResize="true"/>
                        </pic:nvPicPr>
                        <pic:blipFill>
                          <a:blip r:embed="rId11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44736" cy="12352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10.02.25 на базе нашей школы </w:t>
            </w: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шахматного</w:t>
            </w:r>
            <w:r>
              <w:rPr>
                <w:rFonts w:ascii="Times New Roman" w:hAnsi="Times New Roman"/>
                <w:sz w:val="24"/>
              </w:rPr>
              <w:t xml:space="preserve"> клубе "Интеллект" проведен муниципальный этап Первенства по шахматам (для обучающихся до 9 лет)</w:t>
            </w:r>
          </w:p>
          <w:p w14:paraId="4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5256"/>
          </w:tcPr>
          <w:p w14:paraId="4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5293" cy="1219288"/>
                  <wp:effectExtent b="0" l="0" r="0" t="0"/>
                  <wp:docPr hidden="false" id="238" name="Picture 238"/>
                  <a:graphic>
                    <a:graphicData uri="http://schemas.openxmlformats.org/drawingml/2006/picture">
                      <pic:pic>
                        <pic:nvPicPr>
                          <pic:cNvPr hidden="false" id="237" name="Picture 237"/>
                          <pic:cNvPicPr preferRelativeResize="true"/>
                        </pic:nvPicPr>
                        <pic:blipFill>
                          <a:blip r:embed="rId11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5293" cy="121928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07 февраля 2025 года в МБОУ СОШ с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>аа-Холь проводился конкурс по скоростной сборке и разборке автомата Калашникова.</w:t>
            </w:r>
          </w:p>
        </w:tc>
        <w:tc>
          <w:tcPr>
            <w:tcW w:type="dxa" w:w="5256"/>
          </w:tcPr>
          <w:p w14:paraId="4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05518" cy="1298153"/>
                  <wp:effectExtent b="0" l="0" r="0" t="0"/>
                  <wp:docPr hidden="false" id="240" name="Picture 240"/>
                  <a:graphic>
                    <a:graphicData uri="http://schemas.openxmlformats.org/drawingml/2006/picture">
                      <pic:pic>
                        <pic:nvPicPr>
                          <pic:cNvPr hidden="false" id="239" name="Picture 239"/>
                          <pic:cNvPicPr preferRelativeResize="true"/>
                        </pic:nvPicPr>
                        <pic:blipFill>
                          <a:blip r:embed="rId12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05518" cy="12981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 4 февраля по 6 февраля классными руководителями были проведены классные часы «Осторожно, угарный газ!».</w:t>
            </w:r>
          </w:p>
        </w:tc>
        <w:tc>
          <w:tcPr>
            <w:tcW w:type="dxa" w:w="5256"/>
          </w:tcPr>
          <w:p w14:paraId="4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73374" cy="1105319"/>
                  <wp:effectExtent b="0" l="0" r="0" t="0"/>
                  <wp:docPr hidden="false" id="242" name="Picture 242"/>
                  <a:graphic>
                    <a:graphicData uri="http://schemas.openxmlformats.org/drawingml/2006/picture">
                      <pic:pic>
                        <pic:nvPicPr>
                          <pic:cNvPr hidden="false" id="241" name="Picture 241"/>
                          <pic:cNvPicPr preferRelativeResize="true"/>
                        </pic:nvPicPr>
                        <pic:blipFill>
                          <a:blip r:embed="rId12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73374" cy="110531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13.02.2025. В начальных классах нашей школы прошли классные часы «Секреты здорового питания», направленные на пропаганду правильного здорового питания. В ходе данных бесед учащиеся узнали о том, какие продукты являются полезными, а какие вредными.</w:t>
            </w:r>
          </w:p>
        </w:tc>
        <w:tc>
          <w:tcPr>
            <w:tcW w:type="dxa" w:w="5256"/>
          </w:tcPr>
          <w:p w14:paraId="4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80975" cy="1340778"/>
                  <wp:effectExtent b="0" l="0" r="0" t="0"/>
                  <wp:docPr hidden="false" id="244" name="Picture 244"/>
                  <a:graphic>
                    <a:graphicData uri="http://schemas.openxmlformats.org/drawingml/2006/picture">
                      <pic:pic>
                        <pic:nvPicPr>
                          <pic:cNvPr hidden="false" id="243" name="Picture 243"/>
                          <pic:cNvPicPr preferRelativeResize="true"/>
                        </pic:nvPicPr>
                        <pic:blipFill>
                          <a:blip r:embed="rId12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80975" cy="134077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4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 февраля, в рамках внеурочной деятельности "Россия - мои горизонты" было проведено  двадцать первое занятие, которое оформили как </w:t>
            </w:r>
            <w:r>
              <w:rPr>
                <w:rFonts w:ascii="Times New Roman" w:hAnsi="Times New Roman"/>
                <w:sz w:val="24"/>
              </w:rPr>
              <w:t>практико</w:t>
            </w:r>
            <w:r>
              <w:rPr>
                <w:rFonts w:ascii="Times New Roman" w:hAnsi="Times New Roman"/>
                <w:sz w:val="24"/>
              </w:rPr>
              <w:t xml:space="preserve"> - ориентированное</w:t>
            </w:r>
            <w:r>
              <w:rPr>
                <w:rFonts w:ascii="Times New Roman" w:hAnsi="Times New Roman"/>
                <w:sz w:val="24"/>
              </w:rPr>
              <w:t xml:space="preserve"> с темами по выбору "Россия комфортная", "Россия умная", "Россия индустриальная". На занятиях ученики знакомились с профессиями, рынком труда и перспективами специальностей.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"https://vk.com/wall-173631248_10468"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https://vk.com/wall-173631248_10468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5204" cy="1406769"/>
                  <wp:effectExtent b="0" l="0" r="0" t="0"/>
                  <wp:docPr hidden="false" id="246" name="Picture 246"/>
                  <a:graphic>
                    <a:graphicData uri="http://schemas.openxmlformats.org/drawingml/2006/picture">
                      <pic:pic>
                        <pic:nvPicPr>
                          <pic:cNvPr hidden="false" id="245" name="Picture 245"/>
                          <pic:cNvPicPr preferRelativeResize="true"/>
                        </pic:nvPicPr>
                        <pic:blipFill>
                          <a:blip r:embed="rId12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5204" cy="140676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МЕЖДУНАРОДНЫЙ ДЕНЬ КНИГОДАРЕНИЯС 14 февраля 2012 года отмечается один из самых молодых праздников – Международный день дарения книги. Главная идея Международного дня </w:t>
            </w:r>
            <w:r>
              <w:rPr>
                <w:rFonts w:ascii="Times New Roman" w:hAnsi="Times New Roman"/>
                <w:sz w:val="24"/>
              </w:rPr>
              <w:t>книгодарения</w:t>
            </w:r>
            <w:r>
              <w:rPr>
                <w:rFonts w:ascii="Times New Roman" w:hAnsi="Times New Roman"/>
                <w:sz w:val="24"/>
              </w:rPr>
              <w:t xml:space="preserve"> — показать, что по-прежнему «Книга — лучший подарок» и она не теряет своей ценности даже в век технологий.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"https://vk.com/wall-173631248_10469"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https://vk.com/wall-173631248_10469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46963" cy="1446963"/>
                  <wp:effectExtent b="0" l="0" r="0" t="0"/>
                  <wp:docPr hidden="false" id="248" name="Picture 248"/>
                  <a:graphic>
                    <a:graphicData uri="http://schemas.openxmlformats.org/drawingml/2006/picture">
                      <pic:pic>
                        <pic:nvPicPr>
                          <pic:cNvPr hidden="false" id="247" name="Picture 247"/>
                          <pic:cNvPicPr preferRelativeResize="true"/>
                        </pic:nvPicPr>
                        <pic:blipFill>
                          <a:blip r:embed="rId12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46963" cy="144696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13.02.2025. Орлята 4 "а" класса приняли участие в акции " Орлята помогают книгам ". Юные Орлята помогли школьной библиотеке отремонтировать книги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"https://vk.com/wall-173631248_10470"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https://vk.com/wall-173631248_10470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10800" cy="1568353"/>
                  <wp:effectExtent b="0" l="0" r="0" t="0"/>
                  <wp:docPr hidden="false" id="250" name="Picture 250"/>
                  <a:graphic>
                    <a:graphicData uri="http://schemas.openxmlformats.org/drawingml/2006/picture">
                      <pic:pic>
                        <pic:nvPicPr>
                          <pic:cNvPr hidden="false" id="249" name="Picture 249"/>
                          <pic:cNvPicPr preferRelativeResize="true"/>
                        </pic:nvPicPr>
                        <pic:blipFill>
                          <a:blip r:embed="rId12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10800" cy="156835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Классная встреча с участником СВО </w:t>
            </w:r>
            <w:r>
              <w:rPr>
                <w:rFonts w:ascii="Times New Roman" w:hAnsi="Times New Roman"/>
                <w:sz w:val="24"/>
              </w:rPr>
              <w:t>🇷🇺</w:t>
            </w:r>
          </w:p>
          <w:p w14:paraId="5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рамках военно-патриотического месячника в нашей школе прошла классная встреча «С участником специальной военной операции».</w:t>
            </w:r>
          </w:p>
          <w:p w14:paraId="5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 эту встречу был приглашен ветеран специальной военной операции </w:t>
            </w:r>
            <w:r>
              <w:rPr>
                <w:rFonts w:ascii="Times New Roman" w:hAnsi="Times New Roman"/>
                <w:sz w:val="24"/>
              </w:rPr>
              <w:t>Субудай</w:t>
            </w:r>
            <w:r>
              <w:rPr>
                <w:rFonts w:ascii="Times New Roman" w:hAnsi="Times New Roman"/>
                <w:sz w:val="24"/>
              </w:rPr>
              <w:t xml:space="preserve"> Викторович </w:t>
            </w:r>
            <w:r>
              <w:rPr>
                <w:rFonts w:ascii="Times New Roman" w:hAnsi="Times New Roman"/>
                <w:sz w:val="24"/>
              </w:rPr>
              <w:t>Ооржак</w:t>
            </w:r>
            <w:r>
              <w:rPr>
                <w:rFonts w:ascii="Times New Roman" w:hAnsi="Times New Roman"/>
                <w:sz w:val="24"/>
              </w:rPr>
              <w:t xml:space="preserve"> . 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"https://vk.com/wall-173631248_10471"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https://vk.com/wall-173631248_10471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type="dxa" w:w="5256"/>
          </w:tcPr>
          <w:p w14:paraId="5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74289" cy="1256044"/>
                  <wp:effectExtent b="0" l="0" r="0" t="0"/>
                  <wp:docPr hidden="false" id="252" name="Picture 252"/>
                  <a:graphic>
                    <a:graphicData uri="http://schemas.openxmlformats.org/drawingml/2006/picture">
                      <pic:pic>
                        <pic:nvPicPr>
                          <pic:cNvPr hidden="false" id="251" name="Picture 251"/>
                          <pic:cNvPicPr preferRelativeResize="true"/>
                        </pic:nvPicPr>
                        <pic:blipFill>
                          <a:blip r:embed="rId12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74289" cy="12560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 февраля в нашей школе была проведена военизированная игра «Один день в армии» среди 1-4 классов.</w:t>
            </w:r>
          </w:p>
        </w:tc>
        <w:tc>
          <w:tcPr>
            <w:tcW w:type="dxa" w:w="5256"/>
          </w:tcPr>
          <w:p w14:paraId="5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27866" cy="1296238"/>
                  <wp:effectExtent b="0" l="0" r="0" t="0"/>
                  <wp:docPr hidden="false" id="254" name="Picture 254"/>
                  <a:graphic>
                    <a:graphicData uri="http://schemas.openxmlformats.org/drawingml/2006/picture">
                      <pic:pic>
                        <pic:nvPicPr>
                          <pic:cNvPr hidden="false" id="253" name="Picture 253"/>
                          <pic:cNvPicPr preferRelativeResize="true"/>
                        </pic:nvPicPr>
                        <pic:blipFill>
                          <a:blip r:embed="rId12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27866" cy="129623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февраля в рамках месячника оборонно-массовой и военно-патриотической работы, с целью воспитания у учащихся любви к своей Родине, стремления стать ее достойным защитником, в нашей школе прошла военно-спортивная игра  «Один день в армии».</w:t>
            </w:r>
          </w:p>
        </w:tc>
        <w:tc>
          <w:tcPr>
            <w:tcW w:type="dxa" w:w="5256"/>
          </w:tcPr>
          <w:p w14:paraId="5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13363" cy="1285356"/>
                  <wp:effectExtent b="0" l="0" r="0" t="0"/>
                  <wp:docPr hidden="false" id="256" name="Picture 256"/>
                  <a:graphic>
                    <a:graphicData uri="http://schemas.openxmlformats.org/drawingml/2006/picture">
                      <pic:pic>
                        <pic:nvPicPr>
                          <pic:cNvPr hidden="false" id="255" name="Picture 255"/>
                          <pic:cNvPicPr preferRelativeResize="true"/>
                        </pic:nvPicPr>
                        <pic:blipFill>
                          <a:blip r:embed="rId12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13363" cy="128535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 февраля </w:t>
            </w:r>
            <w:r>
              <w:rPr>
                <w:rFonts w:ascii="Times New Roman" w:hAnsi="Times New Roman"/>
                <w:sz w:val="24"/>
              </w:rPr>
              <w:t>Серебрянным</w:t>
            </w:r>
            <w:r>
              <w:rPr>
                <w:rFonts w:ascii="Times New Roman" w:hAnsi="Times New Roman"/>
                <w:sz w:val="24"/>
              </w:rPr>
              <w:t xml:space="preserve"> волонтером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, ветераном образования </w:t>
            </w:r>
            <w:r>
              <w:rPr>
                <w:rFonts w:ascii="Times New Roman" w:hAnsi="Times New Roman"/>
                <w:sz w:val="24"/>
              </w:rPr>
              <w:t>Хомушку</w:t>
            </w:r>
            <w:r>
              <w:rPr>
                <w:rFonts w:ascii="Times New Roman" w:hAnsi="Times New Roman"/>
                <w:sz w:val="24"/>
              </w:rPr>
              <w:t xml:space="preserve"> М.Р. и консультантом по архивному делу администрации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 был проведен Урок мужества «Добровольцы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" в 10а классе.</w:t>
            </w:r>
          </w:p>
        </w:tc>
        <w:tc>
          <w:tcPr>
            <w:tcW w:type="dxa" w:w="5256"/>
          </w:tcPr>
          <w:p w14:paraId="5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62575" cy="1172236"/>
                  <wp:effectExtent b="0" l="0" r="0" t="0"/>
                  <wp:docPr hidden="false" id="258" name="Picture 258"/>
                  <a:graphic>
                    <a:graphicData uri="http://schemas.openxmlformats.org/drawingml/2006/picture">
                      <pic:pic>
                        <pic:nvPicPr>
                          <pic:cNvPr hidden="false" id="257" name="Picture 257"/>
                          <pic:cNvPicPr preferRelativeResize="true"/>
                        </pic:nvPicPr>
                        <pic:blipFill>
                          <a:blip r:embed="rId12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62575" cy="117223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5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февраля 2025 года у нас в школе прошла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встреча с </w:t>
            </w:r>
            <w:r>
              <w:rPr>
                <w:rFonts w:ascii="Times New Roman" w:hAnsi="Times New Roman"/>
                <w:sz w:val="24"/>
              </w:rPr>
              <w:t>Ак-Довуракским</w:t>
            </w:r>
            <w:r>
              <w:rPr>
                <w:rFonts w:ascii="Times New Roman" w:hAnsi="Times New Roman"/>
                <w:sz w:val="24"/>
              </w:rPr>
              <w:t xml:space="preserve"> горным техникумом в </w:t>
            </w:r>
            <w:r>
              <w:rPr>
                <w:rFonts w:ascii="Times New Roman" w:hAnsi="Times New Roman"/>
                <w:sz w:val="24"/>
              </w:rPr>
              <w:t>онлайн</w:t>
            </w:r>
            <w:r>
              <w:rPr>
                <w:rFonts w:ascii="Times New Roman" w:hAnsi="Times New Roman"/>
                <w:sz w:val="24"/>
              </w:rPr>
              <w:t xml:space="preserve"> формате для 9,11 классов.</w:t>
            </w:r>
          </w:p>
        </w:tc>
        <w:tc>
          <w:tcPr>
            <w:tcW w:type="dxa" w:w="5256"/>
          </w:tcPr>
          <w:p w14:paraId="6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85335" cy="1114291"/>
                  <wp:effectExtent b="0" l="0" r="0" t="0"/>
                  <wp:docPr hidden="false" id="260" name="Picture 260"/>
                  <a:graphic>
                    <a:graphicData uri="http://schemas.openxmlformats.org/drawingml/2006/picture">
                      <pic:pic>
                        <pic:nvPicPr>
                          <pic:cNvPr hidden="false" id="259" name="Picture 259"/>
                          <pic:cNvPicPr preferRelativeResize="true"/>
                        </pic:nvPicPr>
                        <pic:blipFill>
                          <a:blip r:embed="rId13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85335" cy="111429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Выставка детских рисунков «Под мирным небом»</w:t>
            </w:r>
          </w:p>
          <w:p w14:paraId="6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преддверии Дня памяти воинов-интернационалистов, который отмечается в России 15 февраля, в нашей школе была организована выставка детских рисунков «Под мирным небом».</w:t>
            </w:r>
          </w:p>
        </w:tc>
        <w:tc>
          <w:tcPr>
            <w:tcW w:type="dxa" w:w="5256"/>
          </w:tcPr>
          <w:p w14:paraId="6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1483" cy="1216429"/>
                  <wp:effectExtent b="0" l="0" r="0" t="0"/>
                  <wp:docPr hidden="false" id="262" name="Picture 262"/>
                  <a:graphic>
                    <a:graphicData uri="http://schemas.openxmlformats.org/drawingml/2006/picture">
                      <pic:pic>
                        <pic:nvPicPr>
                          <pic:cNvPr hidden="false" id="261" name="Picture 261"/>
                          <pic:cNvPicPr preferRelativeResize="true"/>
                        </pic:nvPicPr>
                        <pic:blipFill>
                          <a:blip r:embed="rId13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1483" cy="121642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15.02.25. </w:t>
            </w:r>
            <w:r>
              <w:rPr>
                <w:rFonts w:ascii="Times New Roman" w:hAnsi="Times New Roman"/>
                <w:sz w:val="24"/>
              </w:rPr>
              <w:t>Профориентационная</w:t>
            </w:r>
            <w:r>
              <w:rPr>
                <w:rFonts w:ascii="Times New Roman" w:hAnsi="Times New Roman"/>
                <w:sz w:val="24"/>
              </w:rPr>
              <w:t xml:space="preserve"> встреча с  выпускником нашей школы </w:t>
            </w:r>
            <w:r>
              <w:rPr>
                <w:rFonts w:ascii="Times New Roman" w:hAnsi="Times New Roman"/>
                <w:sz w:val="24"/>
              </w:rPr>
              <w:t>Тюлюш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Дахэр</w:t>
            </w:r>
            <w:r>
              <w:rPr>
                <w:rFonts w:ascii="Times New Roman" w:hAnsi="Times New Roman"/>
                <w:sz w:val="24"/>
              </w:rPr>
              <w:t xml:space="preserve"> Альбертовичем  студентом  Кузбасского института ФСИН России.</w:t>
            </w:r>
          </w:p>
        </w:tc>
        <w:tc>
          <w:tcPr>
            <w:tcW w:type="dxa" w:w="5256"/>
          </w:tcPr>
          <w:p w14:paraId="6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94542" cy="1496296"/>
                  <wp:effectExtent b="0" l="0" r="0" t="0"/>
                  <wp:docPr hidden="false" id="264" name="Picture 264"/>
                  <a:graphic>
                    <a:graphicData uri="http://schemas.openxmlformats.org/drawingml/2006/picture">
                      <pic:pic>
                        <pic:nvPicPr>
                          <pic:cNvPr hidden="false" id="263" name="Picture 263"/>
                          <pic:cNvPicPr preferRelativeResize="true"/>
                        </pic:nvPicPr>
                        <pic:blipFill>
                          <a:blip r:embed="rId13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94542" cy="149629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 февраля 2025 года ученики 9 «а» класса нашей школы посетили районный суд. </w:t>
            </w:r>
          </w:p>
          <w:p w14:paraId="6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Ребята ознакомились с помещениями суда, их назначением в работе, с залом судебного заседания. Экскурсия завершилась лекцией помощника председателя суда </w:t>
            </w:r>
            <w:r>
              <w:rPr>
                <w:rFonts w:ascii="Times New Roman" w:hAnsi="Times New Roman"/>
                <w:sz w:val="24"/>
              </w:rPr>
              <w:t>Серенмаа</w:t>
            </w:r>
            <w:r>
              <w:rPr>
                <w:rFonts w:ascii="Times New Roman" w:hAnsi="Times New Roman"/>
                <w:sz w:val="24"/>
              </w:rPr>
              <w:t xml:space="preserve"> Р.А. об истории суда, уголовной и административной ответственности несовершеннолетних.</w:t>
            </w:r>
          </w:p>
        </w:tc>
        <w:tc>
          <w:tcPr>
            <w:tcW w:type="dxa" w:w="5256"/>
          </w:tcPr>
          <w:p w14:paraId="6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98532" cy="1337806"/>
                  <wp:effectExtent b="0" l="0" r="0" t="0"/>
                  <wp:docPr hidden="false" id="266" name="Picture 266"/>
                  <a:graphic>
                    <a:graphicData uri="http://schemas.openxmlformats.org/drawingml/2006/picture">
                      <pic:pic>
                        <pic:nvPicPr>
                          <pic:cNvPr hidden="false" id="265" name="Picture 265"/>
                          <pic:cNvPicPr preferRelativeResize="true"/>
                        </pic:nvPicPr>
                        <pic:blipFill>
                          <a:blip r:embed="rId13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98532" cy="133780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17.02.25. был проведен урок мужества «Есть такая профессия - Родину защищать» в 6 «б» и 7 «</w:t>
            </w:r>
            <w:r>
              <w:rPr>
                <w:rFonts w:ascii="Times New Roman" w:hAnsi="Times New Roman"/>
                <w:sz w:val="24"/>
              </w:rPr>
              <w:t>д</w:t>
            </w:r>
            <w:r>
              <w:rPr>
                <w:rFonts w:ascii="Times New Roman" w:hAnsi="Times New Roman"/>
                <w:sz w:val="24"/>
              </w:rPr>
              <w:t xml:space="preserve">» классах  Серебряным волонтером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, ветераном образования </w:t>
            </w:r>
            <w:r>
              <w:rPr>
                <w:rFonts w:ascii="Times New Roman" w:hAnsi="Times New Roman"/>
                <w:sz w:val="24"/>
              </w:rPr>
              <w:t>Хомушку</w:t>
            </w:r>
            <w:r>
              <w:rPr>
                <w:rFonts w:ascii="Times New Roman" w:hAnsi="Times New Roman"/>
                <w:sz w:val="24"/>
              </w:rPr>
              <w:t xml:space="preserve"> М.Р. о великих подвигах тувинских добровольцев.</w:t>
            </w:r>
          </w:p>
        </w:tc>
        <w:tc>
          <w:tcPr>
            <w:tcW w:type="dxa" w:w="5256"/>
          </w:tcPr>
          <w:p w14:paraId="6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83925" cy="1310041"/>
                  <wp:effectExtent b="0" l="0" r="0" t="0"/>
                  <wp:docPr hidden="false" id="268" name="Picture 268"/>
                  <a:graphic>
                    <a:graphicData uri="http://schemas.openxmlformats.org/drawingml/2006/picture">
                      <pic:pic>
                        <pic:nvPicPr>
                          <pic:cNvPr hidden="false" id="267" name="Picture 267"/>
                          <pic:cNvPicPr preferRelativeResize="true"/>
                        </pic:nvPicPr>
                        <pic:blipFill>
                          <a:blip r:embed="rId13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83925" cy="131004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февраля 2025 года проведена школьная военизированная игра «Зарница». Игра проходила на стадионе школы. В ней участвовали учащиеся 8-10 классов.</w:t>
            </w:r>
          </w:p>
        </w:tc>
        <w:tc>
          <w:tcPr>
            <w:tcW w:type="dxa" w:w="5256"/>
          </w:tcPr>
          <w:p w14:paraId="6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47329" cy="1460878"/>
                  <wp:effectExtent b="0" l="0" r="0" t="0"/>
                  <wp:docPr hidden="false" id="270" name="Picture 270"/>
                  <a:graphic>
                    <a:graphicData uri="http://schemas.openxmlformats.org/drawingml/2006/picture">
                      <pic:pic>
                        <pic:nvPicPr>
                          <pic:cNvPr hidden="false" id="269" name="Picture 269"/>
                          <pic:cNvPicPr preferRelativeResize="true"/>
                        </pic:nvPicPr>
                        <pic:blipFill>
                          <a:blip r:embed="rId13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47329" cy="146087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Учащиеся нашей школы приняли активное участие в республиканском конкурсе «Сохраним снежного барса» среди категории 7 до 10 лет.</w:t>
            </w:r>
          </w:p>
        </w:tc>
        <w:tc>
          <w:tcPr>
            <w:tcW w:type="dxa" w:w="5256"/>
          </w:tcPr>
          <w:p w14:paraId="6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09186" cy="1074993"/>
                  <wp:effectExtent b="0" l="0" r="0" t="0"/>
                  <wp:docPr hidden="false" id="272" name="Picture 272"/>
                  <a:graphic>
                    <a:graphicData uri="http://schemas.openxmlformats.org/drawingml/2006/picture">
                      <pic:pic>
                        <pic:nvPicPr>
                          <pic:cNvPr hidden="false" id="271" name="Picture 271"/>
                          <pic:cNvPicPr preferRelativeResize="true"/>
                        </pic:nvPicPr>
                        <pic:blipFill>
                          <a:blip r:embed="rId13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09186" cy="107499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6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15.02.25. В рамках Года защитника Отечества, и в рамках этой даты, в нашей школе  прошли единые уроки мужества, посвященные Дню вывода советских войск из Афганистана - «Афганистан – наша память и боль».</w:t>
            </w:r>
          </w:p>
        </w:tc>
        <w:tc>
          <w:tcPr>
            <w:tcW w:type="dxa" w:w="5256"/>
          </w:tcPr>
          <w:p w14:paraId="7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80890" cy="1115367"/>
                  <wp:effectExtent b="0" l="0" r="0" t="0"/>
                  <wp:docPr hidden="false" id="274" name="Picture 274"/>
                  <a:graphic>
                    <a:graphicData uri="http://schemas.openxmlformats.org/drawingml/2006/picture">
                      <pic:pic>
                        <pic:nvPicPr>
                          <pic:cNvPr hidden="false" id="273" name="Picture 273"/>
                          <pic:cNvPicPr preferRelativeResize="true"/>
                        </pic:nvPicPr>
                        <pic:blipFill>
                          <a:blip r:embed="rId13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80890" cy="111536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февраля, накануне 36-й годовщины вывода советских войск, для учащихся 8-х классов  состоялся урок мужества под названием «Чтобы не забыт, надо помнить». Ребята узнали о том, как советские войска входили и выходили из Афганистана, а также о своих земляках, которые с честью и достоинством исполнили свой интернациональный долг.</w:t>
            </w:r>
          </w:p>
        </w:tc>
        <w:tc>
          <w:tcPr>
            <w:tcW w:type="dxa" w:w="5256"/>
          </w:tcPr>
          <w:p w14:paraId="7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879775" cy="1296237"/>
                  <wp:effectExtent b="0" l="0" r="0" t="0"/>
                  <wp:docPr hidden="false" id="276" name="Picture 276"/>
                  <a:graphic>
                    <a:graphicData uri="http://schemas.openxmlformats.org/drawingml/2006/picture">
                      <pic:pic>
                        <pic:nvPicPr>
                          <pic:cNvPr hidden="false" id="275" name="Picture 275"/>
                          <pic:cNvPicPr preferRelativeResize="true"/>
                        </pic:nvPicPr>
                        <pic:blipFill>
                          <a:blip r:embed="rId13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879775" cy="129623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19 февраля 2025 года с целью экологического воспитания </w:t>
            </w:r>
            <w:r>
              <w:rPr>
                <w:rFonts w:ascii="Times New Roman" w:hAnsi="Times New Roman"/>
                <w:sz w:val="24"/>
              </w:rPr>
              <w:t>обучающихся</w:t>
            </w:r>
            <w:r>
              <w:rPr>
                <w:rFonts w:ascii="Times New Roman" w:hAnsi="Times New Roman"/>
                <w:sz w:val="24"/>
              </w:rPr>
              <w:t xml:space="preserve"> 5г класса МБОУ СОШ им.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проведена экологическая акция "Оберегай природу" перед национальным праздником </w:t>
            </w:r>
            <w:r>
              <w:rPr>
                <w:rFonts w:ascii="Times New Roman" w:hAnsi="Times New Roman"/>
                <w:sz w:val="24"/>
              </w:rPr>
              <w:t>Шагаа</w:t>
            </w:r>
            <w:r>
              <w:rPr>
                <w:rFonts w:ascii="Times New Roman" w:hAnsi="Times New Roman"/>
                <w:sz w:val="24"/>
              </w:rPr>
              <w:t>. Организована работа по очистке прилегающей территории священного места Буддийская ниша.</w:t>
            </w:r>
          </w:p>
        </w:tc>
        <w:tc>
          <w:tcPr>
            <w:tcW w:type="dxa" w:w="5256"/>
          </w:tcPr>
          <w:p w14:paraId="7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18268" cy="1289036"/>
                  <wp:effectExtent b="0" l="0" r="0" t="0"/>
                  <wp:docPr hidden="false" id="278" name="Picture 278"/>
                  <a:graphic>
                    <a:graphicData uri="http://schemas.openxmlformats.org/drawingml/2006/picture">
                      <pic:pic>
                        <pic:nvPicPr>
                          <pic:cNvPr hidden="false" id="277" name="Picture 277"/>
                          <pic:cNvPicPr preferRelativeResize="true"/>
                        </pic:nvPicPr>
                        <pic:blipFill>
                          <a:blip r:embed="rId13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18268" cy="128903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МЕЖДУНАРОДНЫЙ ДЕНЬ РОДНОГО ЯЗЫКА</w:t>
            </w:r>
          </w:p>
          <w:p w14:paraId="7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 февраля во всём мире отмечается праздник, Международный день родного языка. Родной язык бесценен для каждого из нас. На родном языке мы произносим наши первые фразы и яснее всего выражаем свои мысли. Это та основа, на которой все люди строят свою личность с мгновения своего первого вздоха, и он — то, что ориентирует нас на протяжении всей жизни. Он является средством, с помощью которого можно научить уважать себя, свою историю, свою культуру, и, главное, других людей со всеми их особенностями.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Этот праздник ещё молодой. Он ведёт свою историю с 2000 года и установлен ЮНЕСКО с целью содействия языковому и культурному разнообразию и </w:t>
            </w:r>
            <w:r>
              <w:rPr>
                <w:rFonts w:ascii="Times New Roman" w:hAnsi="Times New Roman"/>
                <w:sz w:val="24"/>
              </w:rPr>
              <w:t>многоязычию</w:t>
            </w:r>
            <w:r>
              <w:rPr>
                <w:rFonts w:ascii="Times New Roman" w:hAnsi="Times New Roman"/>
                <w:sz w:val="24"/>
              </w:rPr>
              <w:t>.</w:t>
            </w:r>
            <w:r>
              <w:rPr>
                <w:rFonts w:ascii="Times New Roman" w:hAnsi="Times New Roman"/>
                <w:sz w:val="24"/>
              </w:rPr>
              <w:t> </w:t>
            </w:r>
          </w:p>
        </w:tc>
        <w:tc>
          <w:tcPr>
            <w:tcW w:type="dxa" w:w="5256"/>
          </w:tcPr>
          <w:p w14:paraId="7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623667" cy="1674272"/>
                  <wp:effectExtent b="0" l="0" r="0" t="0"/>
                  <wp:docPr hidden="false" id="280" name="Picture 280"/>
                  <a:graphic>
                    <a:graphicData uri="http://schemas.openxmlformats.org/drawingml/2006/picture">
                      <pic:pic>
                        <pic:nvPicPr>
                          <pic:cNvPr hidden="false" id="279" name="Picture 279"/>
                          <pic:cNvPicPr preferRelativeResize="true"/>
                        </pic:nvPicPr>
                        <pic:blipFill>
                          <a:blip r:embed="rId14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623667" cy="167427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преддверии праздника Дня защитника Отечества в нашей школе 21 февраля 2025 г. состоялся традиционный конкурс военно-патриотических песен "Чтобы не забыть, надо помнить…". Конкурс проводился с целью патриотического воспитания молодого поколения, пропаганды и популяризации военно-патриотической песни, увековечивания памяти о воинах и создания условий для реализации творческой активности молодежи. Отмечая этот праздник, мы выражаем свое уважение героям страны, защитникам нашей Родины.</w:t>
            </w:r>
          </w:p>
        </w:tc>
        <w:tc>
          <w:tcPr>
            <w:tcW w:type="dxa" w:w="5256"/>
          </w:tcPr>
          <w:p w14:paraId="7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391345" cy="1346479"/>
                  <wp:effectExtent b="0" l="0" r="0" t="0"/>
                  <wp:docPr hidden="false" id="282" name="Picture 282"/>
                  <a:graphic>
                    <a:graphicData uri="http://schemas.openxmlformats.org/drawingml/2006/picture">
                      <pic:pic>
                        <pic:nvPicPr>
                          <pic:cNvPr hidden="false" id="281" name="Picture 281"/>
                          <pic:cNvPicPr preferRelativeResize="true"/>
                        </pic:nvPicPr>
                        <pic:blipFill>
                          <a:blip r:embed="rId14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391345" cy="134647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Вчера, 21 февраля, в Международный день родного языка, в Центре одарённых детей Республики Тыва " </w:t>
            </w:r>
            <w:r>
              <w:rPr>
                <w:rFonts w:ascii="Times New Roman" w:hAnsi="Times New Roman"/>
                <w:sz w:val="24"/>
              </w:rPr>
              <w:t>Сылдысчыгаш</w:t>
            </w:r>
            <w:r>
              <w:rPr>
                <w:rFonts w:ascii="Times New Roman" w:hAnsi="Times New Roman"/>
                <w:sz w:val="24"/>
              </w:rPr>
              <w:t xml:space="preserve">" прошла церемония награждения победителей и призеров регионального этапа  ВСОШ по родному языку и литературе. </w:t>
            </w:r>
          </w:p>
          <w:p w14:paraId="7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Из МБОУ СОШ им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были приглашены </w:t>
            </w:r>
            <w:r>
              <w:rPr>
                <w:rFonts w:ascii="Times New Roman" w:hAnsi="Times New Roman"/>
                <w:sz w:val="24"/>
              </w:rPr>
              <w:t>Хертек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Чимит-Доржу</w:t>
            </w:r>
            <w:r>
              <w:rPr>
                <w:rFonts w:ascii="Times New Roman" w:hAnsi="Times New Roman"/>
                <w:sz w:val="24"/>
              </w:rPr>
              <w:t xml:space="preserve">, ученик 11а класса и его учитель родного языка и литературы </w:t>
            </w:r>
            <w:r>
              <w:rPr>
                <w:rFonts w:ascii="Times New Roman" w:hAnsi="Times New Roman"/>
                <w:sz w:val="24"/>
              </w:rPr>
              <w:t>Даваа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Аянмаа</w:t>
            </w:r>
            <w:r>
              <w:rPr>
                <w:rFonts w:ascii="Times New Roman" w:hAnsi="Times New Roman"/>
                <w:sz w:val="24"/>
              </w:rPr>
              <w:t xml:space="preserve"> Юрьевна. </w:t>
            </w:r>
          </w:p>
          <w:p w14:paraId="7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Чимит-Доржу</w:t>
            </w:r>
            <w:r>
              <w:rPr>
                <w:rFonts w:ascii="Times New Roman" w:hAnsi="Times New Roman"/>
                <w:sz w:val="24"/>
              </w:rPr>
              <w:t xml:space="preserve"> выполнил олимпиадное задание на 96℅ и получил Диплом победителя от министра образования Республики Тыва </w:t>
            </w:r>
            <w:r>
              <w:rPr>
                <w:rFonts w:ascii="Times New Roman" w:hAnsi="Times New Roman"/>
                <w:sz w:val="24"/>
              </w:rPr>
              <w:t>Рената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Чадамбаевича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Ооржака</w:t>
            </w:r>
            <w:r>
              <w:rPr>
                <w:rFonts w:ascii="Times New Roman" w:hAnsi="Times New Roman"/>
                <w:sz w:val="24"/>
              </w:rPr>
              <w:t xml:space="preserve">. А учителю  </w:t>
            </w:r>
            <w:r>
              <w:rPr>
                <w:rFonts w:ascii="Times New Roman" w:hAnsi="Times New Roman"/>
                <w:sz w:val="24"/>
              </w:rPr>
              <w:t>Аянмаа</w:t>
            </w:r>
            <w:r>
              <w:rPr>
                <w:rFonts w:ascii="Times New Roman" w:hAnsi="Times New Roman"/>
                <w:sz w:val="24"/>
              </w:rPr>
              <w:t xml:space="preserve"> Юрьевне вручили Благодарность за успешную подготовку победителя.</w:t>
            </w:r>
          </w:p>
        </w:tc>
        <w:tc>
          <w:tcPr>
            <w:tcW w:type="dxa" w:w="5256"/>
          </w:tcPr>
          <w:p w14:paraId="7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720789" cy="2043391"/>
                  <wp:effectExtent b="0" l="0" r="0" t="0"/>
                  <wp:docPr hidden="false" id="284" name="Picture 284"/>
                  <a:graphic>
                    <a:graphicData uri="http://schemas.openxmlformats.org/drawingml/2006/picture">
                      <pic:pic>
                        <pic:nvPicPr>
                          <pic:cNvPr hidden="false" id="283" name="Picture 283"/>
                          <pic:cNvPicPr preferRelativeResize="true"/>
                        </pic:nvPicPr>
                        <pic:blipFill>
                          <a:blip r:embed="rId14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720789" cy="204339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7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Сегодня, 25 февраля 2025 года на базе нашей школы  в шахматном клубе «Интеллект» был проведен муниципальный этап Всероссийских соревнований по шахматам «Белая ладья» 2025 года среди команд общеобразовательных организаций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7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0713" cy="1215851"/>
                  <wp:effectExtent b="0" l="0" r="0" t="0"/>
                  <wp:docPr hidden="false" id="286" name="Picture 286"/>
                  <a:graphic>
                    <a:graphicData uri="http://schemas.openxmlformats.org/drawingml/2006/picture">
                      <pic:pic>
                        <pic:nvPicPr>
                          <pic:cNvPr hidden="false" id="285" name="Picture 285"/>
                          <pic:cNvPicPr preferRelativeResize="true"/>
                        </pic:nvPicPr>
                        <pic:blipFill>
                          <a:blip r:embed="rId14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0713" cy="121585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рамках трека "Орленок-спортсмен" Всероссийской программы "Орлята России" в нашей школе классными руководителями 2 </w:t>
            </w:r>
            <w:r>
              <w:rPr>
                <w:rFonts w:ascii="Times New Roman" w:hAnsi="Times New Roman"/>
                <w:sz w:val="24"/>
              </w:rPr>
              <w:t>абвг</w:t>
            </w:r>
            <w:r>
              <w:rPr>
                <w:rFonts w:ascii="Times New Roman" w:hAnsi="Times New Roman"/>
                <w:sz w:val="24"/>
              </w:rPr>
              <w:t xml:space="preserve"> классов проводятся интересные "</w:t>
            </w:r>
            <w:r>
              <w:rPr>
                <w:rFonts w:ascii="Times New Roman" w:hAnsi="Times New Roman"/>
                <w:sz w:val="24"/>
              </w:rPr>
              <w:t>орлятские</w:t>
            </w:r>
            <w:r>
              <w:rPr>
                <w:rFonts w:ascii="Times New Roman" w:hAnsi="Times New Roman"/>
                <w:sz w:val="24"/>
              </w:rPr>
              <w:t xml:space="preserve">" уроки . Каждое утро у наших орлят начинается с </w:t>
            </w:r>
            <w:r>
              <w:rPr>
                <w:rFonts w:ascii="Times New Roman" w:hAnsi="Times New Roman"/>
                <w:sz w:val="24"/>
              </w:rPr>
              <w:t>зарядки</w:t>
            </w:r>
            <w:r>
              <w:rPr>
                <w:rFonts w:ascii="Times New Roman" w:hAnsi="Times New Roman"/>
                <w:sz w:val="24"/>
              </w:rPr>
              <w:t>.У</w:t>
            </w:r>
            <w:r>
              <w:rPr>
                <w:rFonts w:ascii="Times New Roman" w:hAnsi="Times New Roman"/>
                <w:sz w:val="24"/>
              </w:rPr>
              <w:t>чащиеся</w:t>
            </w:r>
            <w:r>
              <w:rPr>
                <w:rFonts w:ascii="Times New Roman" w:hAnsi="Times New Roman"/>
                <w:sz w:val="24"/>
              </w:rPr>
              <w:t xml:space="preserve"> их очень любят, это веселье, радость, командный дух.  Также классные руководители рассказывают о необходимости соблюдения режима дня, о необычных видах спорта. </w:t>
            </w:r>
            <w:r>
              <w:rPr>
                <w:rFonts w:ascii="Times New Roman" w:hAnsi="Times New Roman"/>
                <w:sz w:val="24"/>
              </w:rPr>
              <w:t>Ребята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получают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заряд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бодрости</w:t>
            </w:r>
            <w:r>
              <w:rPr>
                <w:rFonts w:ascii="Times New Roman" w:hAnsi="Times New Roman"/>
                <w:sz w:val="24"/>
              </w:rPr>
              <w:t xml:space="preserve"> и </w:t>
            </w:r>
            <w:r>
              <w:rPr>
                <w:rFonts w:ascii="Times New Roman" w:hAnsi="Times New Roman"/>
                <w:sz w:val="24"/>
              </w:rPr>
              <w:t>хорошее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настроение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8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64038" cy="1473412"/>
                  <wp:effectExtent b="0" l="0" r="0" t="0"/>
                  <wp:docPr hidden="false" id="288" name="Picture 288"/>
                  <a:graphic>
                    <a:graphicData uri="http://schemas.openxmlformats.org/drawingml/2006/picture">
                      <pic:pic>
                        <pic:nvPicPr>
                          <pic:cNvPr hidden="false" id="287" name="Picture 287"/>
                          <pic:cNvPicPr preferRelativeResize="true"/>
                        </pic:nvPicPr>
                        <pic:blipFill>
                          <a:blip r:embed="rId14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64038" cy="147341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26.02.25. «Орленок-Спортсмен». Классные руководители 3 </w:t>
            </w:r>
            <w:r>
              <w:rPr>
                <w:rFonts w:ascii="Times New Roman" w:hAnsi="Times New Roman"/>
                <w:sz w:val="24"/>
              </w:rPr>
              <w:t>абвг</w:t>
            </w:r>
            <w:r>
              <w:rPr>
                <w:rFonts w:ascii="Times New Roman" w:hAnsi="Times New Roman"/>
                <w:sz w:val="24"/>
              </w:rPr>
              <w:t xml:space="preserve"> классов  вместе с наставниками-старшеклассниками проводят </w:t>
            </w:r>
            <w:r>
              <w:rPr>
                <w:rFonts w:ascii="Times New Roman" w:hAnsi="Times New Roman"/>
                <w:sz w:val="24"/>
              </w:rPr>
              <w:t>уррки-спорта</w:t>
            </w:r>
            <w:r>
              <w:rPr>
                <w:rFonts w:ascii="Times New Roman" w:hAnsi="Times New Roman"/>
                <w:sz w:val="24"/>
              </w:rPr>
              <w:t xml:space="preserve"> по треку «Орленок-Спортсмен»</w:t>
            </w:r>
          </w:p>
        </w:tc>
        <w:tc>
          <w:tcPr>
            <w:tcW w:type="dxa" w:w="5256"/>
          </w:tcPr>
          <w:p w14:paraId="8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01078" cy="1276141"/>
                  <wp:effectExtent b="0" l="0" r="0" t="0"/>
                  <wp:docPr hidden="false" id="290" name="Picture 290"/>
                  <a:graphic>
                    <a:graphicData uri="http://schemas.openxmlformats.org/drawingml/2006/picture">
                      <pic:pic>
                        <pic:nvPicPr>
                          <pic:cNvPr hidden="false" id="289" name="Picture 289"/>
                          <pic:cNvPicPr preferRelativeResize="true"/>
                        </pic:nvPicPr>
                        <pic:blipFill>
                          <a:blip r:embed="rId14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01078" cy="127614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28.02.25. В рамках Дня защитника Отечества в классных коллективах были проведены разные мероприятия.</w:t>
            </w:r>
          </w:p>
        </w:tc>
        <w:tc>
          <w:tcPr>
            <w:tcW w:type="dxa" w:w="5256"/>
          </w:tcPr>
          <w:p w14:paraId="8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54654" cy="1316334"/>
                  <wp:effectExtent b="0" l="0" r="0" t="0"/>
                  <wp:docPr hidden="false" id="292" name="Picture 292"/>
                  <a:graphic>
                    <a:graphicData uri="http://schemas.openxmlformats.org/drawingml/2006/picture">
                      <pic:pic>
                        <pic:nvPicPr>
                          <pic:cNvPr hidden="false" id="291" name="Picture 291"/>
                          <pic:cNvPicPr preferRelativeResize="true"/>
                        </pic:nvPicPr>
                        <pic:blipFill>
                          <a:blip r:embed="rId14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54654" cy="131633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 февраля в </w:t>
            </w:r>
            <w:r>
              <w:rPr>
                <w:rFonts w:ascii="Times New Roman" w:hAnsi="Times New Roman"/>
                <w:sz w:val="24"/>
              </w:rPr>
              <w:t>кожууном</w:t>
            </w:r>
            <w:r>
              <w:rPr>
                <w:rFonts w:ascii="Times New Roman" w:hAnsi="Times New Roman"/>
                <w:sz w:val="24"/>
              </w:rPr>
              <w:t xml:space="preserve"> доме культуры было торжественное мероприятие, посвященное  открытию Года защитника Отечества. </w:t>
            </w:r>
          </w:p>
          <w:p w14:paraId="8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Наши учащиеся - отряды ЮИД, </w:t>
            </w:r>
            <w:r>
              <w:rPr>
                <w:rFonts w:ascii="Times New Roman" w:hAnsi="Times New Roman"/>
                <w:sz w:val="24"/>
              </w:rPr>
              <w:t>Юнармия</w:t>
            </w:r>
            <w:r>
              <w:rPr>
                <w:rFonts w:ascii="Times New Roman" w:hAnsi="Times New Roman"/>
                <w:sz w:val="24"/>
              </w:rPr>
              <w:t>, МЧС, РДДМ участвовали в мастер-классах.</w:t>
            </w:r>
          </w:p>
        </w:tc>
        <w:tc>
          <w:tcPr>
            <w:tcW w:type="dxa" w:w="5256"/>
          </w:tcPr>
          <w:p w14:paraId="8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38365" cy="1304114"/>
                  <wp:effectExtent b="0" l="0" r="0" t="0"/>
                  <wp:docPr hidden="false" id="294" name="Picture 294"/>
                  <a:graphic>
                    <a:graphicData uri="http://schemas.openxmlformats.org/drawingml/2006/picture">
                      <pic:pic>
                        <pic:nvPicPr>
                          <pic:cNvPr hidden="false" id="293" name="Picture 293"/>
                          <pic:cNvPicPr preferRelativeResize="true"/>
                        </pic:nvPicPr>
                        <pic:blipFill>
                          <a:blip r:embed="rId14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38365" cy="130411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9020000">
            <w:pPr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Урок патриотизма на базе нашей школы им Ш. Ч.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Сат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.Ч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аа-Холь в рамках эстафеты «Знамя эскадрона тувинских добровольцев».</w:t>
            </w:r>
          </w:p>
          <w:p w14:paraId="8A020000">
            <w:pPr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0495" cy="150495"/>
                  <wp:effectExtent b="0" l="0" r="0" t="0"/>
                  <wp:docPr hidden="false" id="296" name="Picture 296"/>
                  <a:graphic>
                    <a:graphicData uri="http://schemas.openxmlformats.org/drawingml/2006/picture">
                      <pic:pic>
                        <pic:nvPicPr>
                          <pic:cNvPr hidden="false" id="295" name="Picture 295"/>
                          <pic:cNvPicPr preferRelativeResize="true"/>
                        </pic:nvPicPr>
                        <pic:blipFill>
                          <a:blip r:embed="rId14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0495" cy="1504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Первым мероприятием стала встреча с учениками и коллективом нашей школы с участием депутата парламента Тувы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Анджелы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Канчыыр-оол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</w:t>
            </w:r>
          </w:p>
          <w:p w14:paraId="8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Вместе с председателем администрации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кожууна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Аркадием Валерьевичем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Одегеем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, его заместителем, потомком ветерана Великой Отечественной войны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Байлаком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Байыр-ооловичем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Чулдумом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и преподавателем нашей школы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Алдын-оолом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Чаш-ооловичем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Доктугу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она рассказала школьникам о мужестве и самоотверженности предков, вкладе Тувы в Великую Победу и важности сохранения исторической правды, передавая ее из поколения в поколение. Также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Анджела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Арзылановна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рассказала о мужестве героев нашего времени – участников специальной военной операции.</w:t>
            </w:r>
          </w:p>
        </w:tc>
        <w:tc>
          <w:tcPr>
            <w:tcW w:type="dxa" w:w="5256"/>
          </w:tcPr>
          <w:p w14:paraId="8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244872" cy="1497205"/>
                  <wp:effectExtent b="0" l="0" r="0" t="0"/>
                  <wp:docPr hidden="false" id="298" name="Picture 298"/>
                  <a:graphic>
                    <a:graphicData uri="http://schemas.openxmlformats.org/drawingml/2006/picture">
                      <pic:pic>
                        <pic:nvPicPr>
                          <pic:cNvPr hidden="false" id="297" name="Picture 297"/>
                          <pic:cNvPicPr preferRelativeResize="true"/>
                        </pic:nvPicPr>
                        <pic:blipFill>
                          <a:blip r:embed="rId14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44872" cy="149720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8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 17 по 28  февраля </w:t>
            </w:r>
            <w:r>
              <w:rPr>
                <w:rFonts w:ascii="Times New Roman" w:hAnsi="Times New Roman"/>
                <w:sz w:val="24"/>
              </w:rPr>
              <w:t>в прошли</w:t>
            </w:r>
            <w:r>
              <w:rPr>
                <w:rFonts w:ascii="Times New Roman" w:hAnsi="Times New Roman"/>
                <w:sz w:val="24"/>
              </w:rPr>
              <w:t xml:space="preserve"> классные часы, приуроченные к празднику </w:t>
            </w:r>
            <w:r>
              <w:rPr>
                <w:rFonts w:ascii="Times New Roman" w:hAnsi="Times New Roman"/>
                <w:sz w:val="24"/>
              </w:rPr>
              <w:t>Шагаа</w:t>
            </w:r>
            <w:r>
              <w:rPr>
                <w:rFonts w:ascii="Times New Roman" w:hAnsi="Times New Roman"/>
                <w:sz w:val="24"/>
              </w:rPr>
              <w:t>.</w:t>
            </w:r>
          </w:p>
          <w:p w14:paraId="8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 Во время мероприятий познакомили учащихся с историей праздника </w:t>
            </w:r>
            <w:r>
              <w:rPr>
                <w:rFonts w:ascii="Times New Roman" w:hAnsi="Times New Roman"/>
                <w:sz w:val="24"/>
              </w:rPr>
              <w:t>Шагаа</w:t>
            </w:r>
            <w:r>
              <w:rPr>
                <w:rFonts w:ascii="Times New Roman" w:hAnsi="Times New Roman"/>
                <w:sz w:val="24"/>
              </w:rPr>
              <w:t>, традициями встрече Нового года по лунному календарю. Занятия сопровождались показом презентации с использованием фото и видео материалов.</w:t>
            </w:r>
          </w:p>
        </w:tc>
        <w:tc>
          <w:tcPr>
            <w:tcW w:type="dxa" w:w="5256"/>
          </w:tcPr>
          <w:p w14:paraId="8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38556" cy="2051407"/>
                  <wp:effectExtent b="0" l="0" r="0" t="0"/>
                  <wp:docPr hidden="false" id="300" name="Picture 300"/>
                  <a:graphic>
                    <a:graphicData uri="http://schemas.openxmlformats.org/drawingml/2006/picture">
                      <pic:pic>
                        <pic:nvPicPr>
                          <pic:cNvPr hidden="false" id="299" name="Picture 299"/>
                          <pic:cNvPicPr preferRelativeResize="true"/>
                        </pic:nvPicPr>
                        <pic:blipFill>
                          <a:blip r:embed="rId15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38556" cy="205140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 24 по 28 февраля  прошли увлекательные классные часы, посвящённые одной из самых ярких и радостных весенних традиций — Масленице! Это время, когда мы прощаем зиму и встречаем весну, отмечая её с песнями, танцами, играми и, конечно, блинами!</w:t>
            </w:r>
          </w:p>
        </w:tc>
        <w:tc>
          <w:tcPr>
            <w:tcW w:type="dxa" w:w="5256"/>
          </w:tcPr>
          <w:p w14:paraId="9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424413" cy="1233237"/>
                  <wp:effectExtent b="0" l="0" r="0" t="0"/>
                  <wp:docPr hidden="false" id="302" name="Picture 302"/>
                  <a:graphic>
                    <a:graphicData uri="http://schemas.openxmlformats.org/drawingml/2006/picture">
                      <pic:pic>
                        <pic:nvPicPr>
                          <pic:cNvPr hidden="false" id="301" name="Picture 301"/>
                          <pic:cNvPicPr preferRelativeResize="true"/>
                        </pic:nvPicPr>
                        <pic:blipFill>
                          <a:blip r:embed="rId15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424413" cy="123323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04.03.25. В рамках месячника военно-патриотической и оборонно-массовой работы в библиотеке школы, прошёл библиотечный урок "Память сильнее времени". Ребята узнали, чьи имена носят улицы нашего села, о героях, ценою жизни которых завоевано право на мир, героических делах тех, кто грудью отстоял независимость нашей Родины. </w:t>
            </w:r>
            <w:r>
              <w:rPr>
                <w:rFonts w:ascii="Times New Roman" w:hAnsi="Times New Roman"/>
                <w:sz w:val="24"/>
              </w:rPr>
              <w:t>Оформлена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книжно-иллюстративная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выставка</w:t>
            </w:r>
            <w:r>
              <w:rPr>
                <w:rFonts w:ascii="Times New Roman" w:hAnsi="Times New Roman"/>
                <w:sz w:val="24"/>
              </w:rPr>
              <w:t xml:space="preserve"> "</w:t>
            </w:r>
            <w:r>
              <w:rPr>
                <w:rFonts w:ascii="Times New Roman" w:hAnsi="Times New Roman"/>
                <w:sz w:val="24"/>
              </w:rPr>
              <w:t>Память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сильнее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времени</w:t>
            </w:r>
            <w:r>
              <w:rPr>
                <w:rFonts w:ascii="Times New Roman" w:hAnsi="Times New Roman"/>
                <w:sz w:val="24"/>
              </w:rPr>
              <w:t>".</w:t>
            </w:r>
          </w:p>
        </w:tc>
        <w:tc>
          <w:tcPr>
            <w:tcW w:type="dxa" w:w="5256"/>
          </w:tcPr>
          <w:p w14:paraId="9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7833" cy="1627833"/>
                  <wp:effectExtent b="0" l="0" r="0" t="0"/>
                  <wp:docPr hidden="false" id="304" name="Picture 304"/>
                  <a:graphic>
                    <a:graphicData uri="http://schemas.openxmlformats.org/drawingml/2006/picture">
                      <pic:pic>
                        <pic:nvPicPr>
                          <pic:cNvPr hidden="false" id="303" name="Picture 303"/>
                          <pic:cNvPicPr preferRelativeResize="true"/>
                        </pic:nvPicPr>
                        <pic:blipFill>
                          <a:blip r:embed="rId15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7833" cy="162783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Сегодня были проведены подвижные игры в честь </w:t>
            </w:r>
            <w:r>
              <w:rPr>
                <w:rFonts w:ascii="Times New Roman" w:hAnsi="Times New Roman"/>
                <w:sz w:val="24"/>
              </w:rPr>
              <w:t>Шагаа</w:t>
            </w:r>
            <w:r>
              <w:rPr>
                <w:rFonts w:ascii="Times New Roman" w:hAnsi="Times New Roman"/>
                <w:sz w:val="24"/>
              </w:rPr>
              <w:t xml:space="preserve"> - нового года по лунному календарю среди 5-10 классов.</w:t>
            </w:r>
          </w:p>
        </w:tc>
        <w:tc>
          <w:tcPr>
            <w:tcW w:type="dxa" w:w="5256"/>
          </w:tcPr>
          <w:p w14:paraId="9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52674" cy="1212092"/>
                  <wp:effectExtent b="0" l="0" r="0" t="0"/>
                  <wp:docPr hidden="false" id="306" name="Picture 306"/>
                  <a:graphic>
                    <a:graphicData uri="http://schemas.openxmlformats.org/drawingml/2006/picture">
                      <pic:pic>
                        <pic:nvPicPr>
                          <pic:cNvPr hidden="false" id="305" name="Picture 305"/>
                          <pic:cNvPicPr preferRelativeResize="true"/>
                        </pic:nvPicPr>
                        <pic:blipFill>
                          <a:blip r:embed="rId15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52674" cy="121209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6.03.25. В рамках недели правовых знаний сотрудниками ПП №5 </w:t>
            </w:r>
            <w:r>
              <w:rPr>
                <w:rFonts w:ascii="Times New Roman" w:hAnsi="Times New Roman"/>
                <w:sz w:val="24"/>
              </w:rPr>
              <w:t>Ондар</w:t>
            </w:r>
            <w:r>
              <w:rPr>
                <w:rFonts w:ascii="Times New Roman" w:hAnsi="Times New Roman"/>
                <w:sz w:val="24"/>
              </w:rPr>
              <w:t xml:space="preserve"> С.Н. </w:t>
            </w:r>
            <w:r>
              <w:rPr>
                <w:rFonts w:ascii="Times New Roman" w:hAnsi="Times New Roman"/>
                <w:sz w:val="24"/>
              </w:rPr>
              <w:t>Дугар-Сюрюн</w:t>
            </w:r>
            <w:r>
              <w:rPr>
                <w:rFonts w:ascii="Times New Roman" w:hAnsi="Times New Roman"/>
                <w:sz w:val="24"/>
              </w:rPr>
              <w:t xml:space="preserve"> А.А.  в школе была проведена беседа </w:t>
            </w:r>
            <w:r>
              <w:rPr>
                <w:rFonts w:ascii="Times New Roman" w:hAnsi="Times New Roman"/>
                <w:sz w:val="24"/>
              </w:rPr>
              <w:t>об</w:t>
            </w:r>
            <w:r>
              <w:rPr>
                <w:rFonts w:ascii="Times New Roman" w:hAnsi="Times New Roman"/>
                <w:sz w:val="24"/>
              </w:rPr>
              <w:t xml:space="preserve"> правильном использовании предметов для защиты сотрудников</w:t>
            </w:r>
          </w:p>
        </w:tc>
        <w:tc>
          <w:tcPr>
            <w:tcW w:type="dxa" w:w="5256"/>
          </w:tcPr>
          <w:p w14:paraId="9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16396" cy="1287632"/>
                  <wp:effectExtent b="0" l="0" r="0" t="0"/>
                  <wp:docPr hidden="false" id="308" name="Picture 308"/>
                  <a:graphic>
                    <a:graphicData uri="http://schemas.openxmlformats.org/drawingml/2006/picture">
                      <pic:pic>
                        <pic:nvPicPr>
                          <pic:cNvPr hidden="false" id="307" name="Picture 307"/>
                          <pic:cNvPicPr preferRelativeResize="true"/>
                        </pic:nvPicPr>
                        <pic:blipFill>
                          <a:blip r:embed="rId15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16396" cy="128763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05.03.25 года в школе был проведен конкурс красоты и мужества «Мисс и Мистер Юнармия-2025»</w:t>
            </w:r>
          </w:p>
        </w:tc>
        <w:tc>
          <w:tcPr>
            <w:tcW w:type="dxa" w:w="5256"/>
          </w:tcPr>
          <w:p w14:paraId="9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54202" cy="1044032"/>
                  <wp:effectExtent b="0" l="0" r="0" t="0"/>
                  <wp:docPr hidden="false" id="310" name="Picture 310"/>
                  <a:graphic>
                    <a:graphicData uri="http://schemas.openxmlformats.org/drawingml/2006/picture">
                      <pic:pic>
                        <pic:nvPicPr>
                          <pic:cNvPr hidden="false" id="309" name="Picture 309"/>
                          <pic:cNvPicPr preferRelativeResize="true"/>
                        </pic:nvPicPr>
                        <pic:blipFill>
                          <a:blip r:embed="rId15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54202" cy="104403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06.03.25. В рамках недели правовых знаний сотрудниками военная комендатура  </w:t>
            </w:r>
            <w:r>
              <w:rPr>
                <w:rFonts w:ascii="Times New Roman" w:hAnsi="Times New Roman"/>
                <w:sz w:val="24"/>
              </w:rPr>
              <w:t>Монгуш</w:t>
            </w:r>
            <w:r>
              <w:rPr>
                <w:rFonts w:ascii="Times New Roman" w:hAnsi="Times New Roman"/>
                <w:sz w:val="24"/>
              </w:rPr>
              <w:t xml:space="preserve"> А.В. СПВК по ЗЧ </w:t>
            </w:r>
            <w:r>
              <w:rPr>
                <w:rFonts w:ascii="Times New Roman" w:hAnsi="Times New Roman"/>
                <w:sz w:val="24"/>
              </w:rPr>
              <w:t>Серенчап</w:t>
            </w:r>
            <w:r>
              <w:rPr>
                <w:rFonts w:ascii="Times New Roman" w:hAnsi="Times New Roman"/>
                <w:sz w:val="24"/>
              </w:rPr>
              <w:t xml:space="preserve"> Ч.А. СПВК по ЗГТ  в школе была проведена бесед.</w:t>
            </w:r>
          </w:p>
        </w:tc>
        <w:tc>
          <w:tcPr>
            <w:tcW w:type="dxa" w:w="5256"/>
          </w:tcPr>
          <w:p w14:paraId="9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44677" cy="1233830"/>
                  <wp:effectExtent b="0" l="0" r="0" t="0"/>
                  <wp:docPr hidden="false" id="312" name="Picture 312"/>
                  <a:graphic>
                    <a:graphicData uri="http://schemas.openxmlformats.org/drawingml/2006/picture">
                      <pic:pic>
                        <pic:nvPicPr>
                          <pic:cNvPr hidden="false" id="311" name="Picture 311"/>
                          <pic:cNvPicPr preferRelativeResize="true"/>
                        </pic:nvPicPr>
                        <pic:blipFill>
                          <a:blip r:embed="rId15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44677" cy="12338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9C020000">
            <w:pPr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Акция «Километр красоты»: юнармейцы дарят улыбки женщинам</w:t>
            </w:r>
            <w:r>
              <w:rPr>
                <w:rFonts w:ascii="Times New Roman" w:hAnsi="Times New Roman"/>
                <w:sz w:val="24"/>
              </w:rPr>
              <w:drawing>
                <wp:inline>
                  <wp:extent cx="150495" cy="150495"/>
                  <wp:effectExtent b="0" l="0" r="0" t="0"/>
                  <wp:docPr hidden="false" id="314" name="Picture 314"/>
                  <a:graphic>
                    <a:graphicData uri="http://schemas.openxmlformats.org/drawingml/2006/picture">
                      <pic:pic>
                        <pic:nvPicPr>
                          <pic:cNvPr hidden="false" id="313" name="Picture 313"/>
                          <pic:cNvPicPr preferRelativeResize="true"/>
                        </pic:nvPicPr>
                        <pic:blipFill>
                          <a:blip r:embed="rId15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0495" cy="1504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</w:rPr>
              <w:drawing>
                <wp:inline>
                  <wp:extent cx="150495" cy="150495"/>
                  <wp:effectExtent b="0" l="0" r="0" t="0"/>
                  <wp:docPr hidden="false" id="316" name="Picture 316"/>
                  <a:graphic>
                    <a:graphicData uri="http://schemas.openxmlformats.org/drawingml/2006/picture">
                      <pic:pic>
                        <pic:nvPicPr>
                          <pic:cNvPr hidden="false" id="315" name="Picture 315"/>
                          <pic:cNvPicPr preferRelativeResize="true"/>
                        </pic:nvPicPr>
                        <pic:blipFill>
                          <a:blip r:embed="rId15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0495" cy="1504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</w:rPr>
              <w:drawing>
                <wp:inline>
                  <wp:extent cx="150495" cy="150495"/>
                  <wp:effectExtent b="0" l="0" r="0" t="0"/>
                  <wp:docPr hidden="false" id="318" name="Picture 318"/>
                  <a:graphic>
                    <a:graphicData uri="http://schemas.openxmlformats.org/drawingml/2006/picture">
                      <pic:pic>
                        <pic:nvPicPr>
                          <pic:cNvPr hidden="false" id="317" name="Picture 317"/>
                          <pic:cNvPicPr preferRelativeResize="true"/>
                        </pic:nvPicPr>
                        <pic:blipFill>
                          <a:blip r:embed="rId15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0495" cy="1504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9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Юнармейцы 6 «б» и 7 «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д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»к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лассов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Чаа-Хольской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средней школы совместно с классными руководителями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Кызыл-оол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Л.С.,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Лопсан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А.Е. приняли участие в акции «Километр красоты» в честь Международного женского дня 8 марта.</w:t>
            </w:r>
            <w:r>
              <w:rPr>
                <w:rFonts w:ascii="Times New Roman" w:hAnsi="Times New Roman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В канун замечательного праздника решили сделать приятные сюрпризы для женщин. Ребята прошлись по центральной улице села, даря открытки, цветы и отличное настроение прохожим девушкам, женщинам и бабушкам.</w:t>
            </w:r>
          </w:p>
        </w:tc>
        <w:tc>
          <w:tcPr>
            <w:tcW w:type="dxa" w:w="5256"/>
          </w:tcPr>
          <w:p w14:paraId="9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5_ch"/>
                <w:rFonts w:ascii="Times New Roman" w:hAnsi="Times New Roman"/>
                <w:sz w:val="24"/>
              </w:rPr>
              <w:fldChar w:fldCharType="begin"/>
            </w:r>
            <w:r>
              <w:rPr>
                <w:rStyle w:val="Style_5_ch"/>
                <w:rFonts w:ascii="Times New Roman" w:hAnsi="Times New Roman"/>
                <w:sz w:val="24"/>
              </w:rPr>
              <w:instrText>HYPERLINK "https://vk.com/wall-173631248_11133"</w:instrTex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separate"/>
            </w:r>
            <w:r>
              <w:rPr>
                <w:rStyle w:val="Style_5_ch"/>
                <w:rFonts w:ascii="Times New Roman" w:hAnsi="Times New Roman"/>
                <w:sz w:val="24"/>
              </w:rPr>
              <w:t>https://vk.com/wall-173631248_11133</w:t>
            </w:r>
            <w:r>
              <w:rPr>
                <w:rStyle w:val="Style_5_ch"/>
                <w:rFonts w:ascii="Times New Roman" w:hAnsi="Times New Roman"/>
                <w:sz w:val="24"/>
              </w:rPr>
              <w:fldChar w:fldCharType="end"/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>
        <w:tc>
          <w:tcPr>
            <w:tcW w:type="dxa" w:w="4315"/>
          </w:tcPr>
          <w:p w14:paraId="9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07.03.2025. С целью профилактики ДТП на территории  с </w:t>
            </w:r>
            <w:r>
              <w:rPr>
                <w:rFonts w:ascii="Times New Roman" w:hAnsi="Times New Roman"/>
                <w:sz w:val="24"/>
              </w:rPr>
              <w:t>Чаа</w:t>
            </w:r>
            <w:r>
              <w:rPr>
                <w:rFonts w:ascii="Times New Roman" w:hAnsi="Times New Roman"/>
                <w:sz w:val="24"/>
              </w:rPr>
              <w:t>- Холь</w:t>
            </w:r>
            <w:r>
              <w:rPr>
                <w:rFonts w:ascii="Times New Roman" w:hAnsi="Times New Roman"/>
                <w:sz w:val="24"/>
              </w:rPr>
              <w:t xml:space="preserve"> проведена акция ЮИД классами 7 в, 9б классов</w:t>
            </w:r>
          </w:p>
        </w:tc>
        <w:tc>
          <w:tcPr>
            <w:tcW w:type="dxa" w:w="5256"/>
          </w:tcPr>
          <w:p w14:paraId="A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12250" cy="1434561"/>
                  <wp:effectExtent b="0" l="0" r="0" t="0"/>
                  <wp:docPr hidden="false" id="320" name="Picture 320"/>
                  <a:graphic>
                    <a:graphicData uri="http://schemas.openxmlformats.org/drawingml/2006/picture">
                      <pic:pic>
                        <pic:nvPicPr>
                          <pic:cNvPr hidden="false" id="319" name="Picture 319"/>
                          <pic:cNvPicPr preferRelativeResize="true"/>
                        </pic:nvPicPr>
                        <pic:blipFill>
                          <a:blip r:embed="rId16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12250" cy="143456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07.03.25. В неделю правовых знаний помощник председателя суда </w:t>
            </w:r>
            <w:r>
              <w:rPr>
                <w:rFonts w:ascii="Times New Roman" w:hAnsi="Times New Roman"/>
                <w:sz w:val="24"/>
              </w:rPr>
              <w:t>Серенмаа</w:t>
            </w:r>
            <w:r>
              <w:rPr>
                <w:rFonts w:ascii="Times New Roman" w:hAnsi="Times New Roman"/>
                <w:sz w:val="24"/>
              </w:rPr>
              <w:t xml:space="preserve"> Р.А. </w:t>
            </w:r>
            <w:r>
              <w:rPr>
                <w:rFonts w:ascii="Times New Roman" w:hAnsi="Times New Roman"/>
                <w:sz w:val="24"/>
              </w:rPr>
              <w:t>провела лекцию</w:t>
            </w:r>
            <w:r>
              <w:rPr>
                <w:rFonts w:ascii="Times New Roman" w:hAnsi="Times New Roman"/>
                <w:sz w:val="24"/>
              </w:rPr>
              <w:t xml:space="preserve"> в </w:t>
            </w:r>
            <w:r>
              <w:rPr>
                <w:rFonts w:ascii="Times New Roman" w:hAnsi="Times New Roman"/>
                <w:sz w:val="24"/>
              </w:rPr>
              <w:t>Чаа-Хольской</w:t>
            </w:r>
            <w:r>
              <w:rPr>
                <w:rFonts w:ascii="Times New Roman" w:hAnsi="Times New Roman"/>
                <w:sz w:val="24"/>
              </w:rPr>
              <w:t xml:space="preserve"> средней школе со старшеклассниками на следующие темы: «Подросток и закон», «Особенности привлечения к уголовной ответственности несовершеннолетних», «Ответственность несовершеннолетних за правонарушения», привела наглядные примеры из судебной практики.</w:t>
            </w:r>
          </w:p>
        </w:tc>
        <w:tc>
          <w:tcPr>
            <w:tcW w:type="dxa" w:w="5256"/>
          </w:tcPr>
          <w:p w14:paraId="A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071006" cy="1553660"/>
                  <wp:effectExtent b="0" l="0" r="0" t="0"/>
                  <wp:docPr hidden="false" id="322" name="Picture 322"/>
                  <a:graphic>
                    <a:graphicData uri="http://schemas.openxmlformats.org/drawingml/2006/picture">
                      <pic:pic>
                        <pic:nvPicPr>
                          <pic:cNvPr hidden="false" id="321" name="Picture 321"/>
                          <pic:cNvPicPr preferRelativeResize="true"/>
                        </pic:nvPicPr>
                        <pic:blipFill>
                          <a:blip r:embed="rId16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71006" cy="155366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07.03.25. В рамках недели правовых знаний. Нотариус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Хомушку</w:t>
            </w:r>
            <w:r>
              <w:rPr>
                <w:rFonts w:ascii="Times New Roman" w:hAnsi="Times New Roman"/>
                <w:sz w:val="24"/>
              </w:rPr>
              <w:t xml:space="preserve"> Э.К.   в школе была проведена классный час на тему "Права и </w:t>
            </w:r>
            <w:r>
              <w:rPr>
                <w:rFonts w:ascii="Times New Roman" w:hAnsi="Times New Roman"/>
                <w:sz w:val="24"/>
              </w:rPr>
              <w:t>обязоности</w:t>
            </w:r>
            <w:r>
              <w:rPr>
                <w:rFonts w:ascii="Times New Roman" w:hAnsi="Times New Roman"/>
                <w:sz w:val="24"/>
              </w:rPr>
              <w:t xml:space="preserve"> ученика".</w:t>
            </w:r>
          </w:p>
        </w:tc>
        <w:tc>
          <w:tcPr>
            <w:tcW w:type="dxa" w:w="5256"/>
          </w:tcPr>
          <w:p w14:paraId="A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57978" cy="1243807"/>
                  <wp:effectExtent b="0" l="0" r="0" t="0"/>
                  <wp:docPr hidden="false" id="324" name="Picture 324"/>
                  <a:graphic>
                    <a:graphicData uri="http://schemas.openxmlformats.org/drawingml/2006/picture">
                      <pic:pic>
                        <pic:nvPicPr>
                          <pic:cNvPr hidden="false" id="323" name="Picture 323"/>
                          <pic:cNvPicPr preferRelativeResize="true"/>
                        </pic:nvPicPr>
                        <pic:blipFill>
                          <a:blip r:embed="rId16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57978" cy="124380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 базе нашей школы в честь прекрасного праздника весны Международного женского дня, 6 марта состоялся конкурс красоты и грации Мисс школы -2025</w:t>
            </w:r>
          </w:p>
          <w:p w14:paraId="A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За титул «Мисс школы» боролись 6 участниц нашей школы. Организаторы конкурса провели шуточный розыгрыш среди зрителей.</w:t>
            </w:r>
          </w:p>
        </w:tc>
        <w:tc>
          <w:tcPr>
            <w:tcW w:type="dxa" w:w="5256"/>
          </w:tcPr>
          <w:p w14:paraId="A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01993" cy="1426866"/>
                  <wp:effectExtent b="0" l="0" r="0" t="0"/>
                  <wp:docPr hidden="false" id="326" name="Picture 326"/>
                  <a:graphic>
                    <a:graphicData uri="http://schemas.openxmlformats.org/drawingml/2006/picture">
                      <pic:pic>
                        <pic:nvPicPr>
                          <pic:cNvPr hidden="false" id="325" name="Picture 325"/>
                          <pic:cNvPicPr preferRelativeResize="true"/>
                        </pic:nvPicPr>
                        <pic:blipFill>
                          <a:blip r:embed="rId16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01993" cy="14268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06 марта прошел муниципальный этап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III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Республиканского конкурса красоты и мужества «Мисс и Мистер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Юнармия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- 2025» среди юнармейских отрядов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Чаа-Хольского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кожууна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.</w:t>
            </w:r>
            <w:r>
              <w:rPr>
                <w:rFonts w:ascii="Times New Roman" w:hAnsi="Times New Roman"/>
                <w:color w:val="000000"/>
                <w:sz w:val="24"/>
              </w:rPr>
              <w:br/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Наши учащиеся -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Бегзи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Богдан - победитель,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Ондар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Виктория - призер!!!</w:t>
            </w:r>
          </w:p>
        </w:tc>
        <w:tc>
          <w:tcPr>
            <w:tcW w:type="dxa" w:w="5256"/>
          </w:tcPr>
          <w:p w14:paraId="A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120202" cy="1193809"/>
                  <wp:effectExtent b="0" l="0" r="0" t="0"/>
                  <wp:docPr hidden="false" id="328" name="Picture 328"/>
                  <a:graphic>
                    <a:graphicData uri="http://schemas.openxmlformats.org/drawingml/2006/picture">
                      <pic:pic>
                        <pic:nvPicPr>
                          <pic:cNvPr hidden="false" id="327" name="Picture 327"/>
                          <pic:cNvPicPr preferRelativeResize="true"/>
                        </pic:nvPicPr>
                        <pic:blipFill>
                          <a:blip r:embed="rId16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20202" cy="11938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12.03.25. проектная сессия «80-летие Победы: воспитание событием»</w:t>
            </w:r>
          </w:p>
          <w:p w14:paraId="A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5256"/>
          </w:tcPr>
          <w:p w14:paraId="A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9040" cy="1409648"/>
                  <wp:effectExtent b="0" l="0" r="0" t="0"/>
                  <wp:docPr hidden="false" id="330" name="Picture 330"/>
                  <a:graphic>
                    <a:graphicData uri="http://schemas.openxmlformats.org/drawingml/2006/picture">
                      <pic:pic>
                        <pic:nvPicPr>
                          <pic:cNvPr hidden="false" id="329" name="Picture 329"/>
                          <pic:cNvPicPr preferRelativeResize="true"/>
                        </pic:nvPicPr>
                        <pic:blipFill>
                          <a:blip r:embed="rId16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9040" cy="140964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Классные часы на тему «комендантский час»</w:t>
            </w:r>
          </w:p>
        </w:tc>
        <w:tc>
          <w:tcPr>
            <w:tcW w:type="dxa" w:w="5256"/>
          </w:tcPr>
          <w:p w14:paraId="A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67906" cy="1396721"/>
                  <wp:effectExtent b="0" l="0" r="0" t="0"/>
                  <wp:docPr hidden="false" id="332" name="Picture 332"/>
                  <a:graphic>
                    <a:graphicData uri="http://schemas.openxmlformats.org/drawingml/2006/picture">
                      <pic:pic>
                        <pic:nvPicPr>
                          <pic:cNvPr hidden="false" id="331" name="Picture 331"/>
                          <pic:cNvPicPr preferRelativeResize="true"/>
                        </pic:nvPicPr>
                        <pic:blipFill>
                          <a:blip r:embed="rId16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67906" cy="139672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A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12 марта проведена </w:t>
            </w:r>
            <w:r>
              <w:rPr>
                <w:rFonts w:ascii="Times New Roman" w:hAnsi="Times New Roman"/>
                <w:sz w:val="24"/>
              </w:rPr>
              <w:t>I</w:t>
            </w:r>
            <w:r>
              <w:rPr>
                <w:rFonts w:ascii="Times New Roman" w:hAnsi="Times New Roman"/>
                <w:sz w:val="24"/>
              </w:rPr>
              <w:t xml:space="preserve"> школьная Шахматно-Математическая Олимпиада среди мальчиков и юношей 5-7 классов "</w:t>
            </w:r>
            <w:r>
              <w:rPr>
                <w:rFonts w:ascii="Times New Roman" w:hAnsi="Times New Roman"/>
                <w:sz w:val="24"/>
              </w:rPr>
              <w:t>Y</w:t>
            </w:r>
            <w:r>
              <w:rPr>
                <w:rFonts w:ascii="Times New Roman" w:hAnsi="Times New Roman"/>
                <w:sz w:val="24"/>
              </w:rPr>
              <w:t>ш</w:t>
            </w:r>
            <w:r>
              <w:rPr>
                <w:rFonts w:ascii="Times New Roman" w:hAnsi="Times New Roman"/>
                <w:sz w:val="24"/>
              </w:rPr>
              <w:t xml:space="preserve"> ч</w:t>
            </w:r>
            <w:r>
              <w:rPr>
                <w:rFonts w:ascii="Times New Roman" w:hAnsi="Times New Roman"/>
                <w:sz w:val="24"/>
              </w:rPr>
              <w:t>yy</w:t>
            </w:r>
            <w:r>
              <w:rPr>
                <w:rFonts w:ascii="Times New Roman" w:hAnsi="Times New Roman"/>
                <w:sz w:val="24"/>
              </w:rPr>
              <w:t xml:space="preserve">л </w:t>
            </w:r>
            <w:r>
              <w:rPr>
                <w:rFonts w:ascii="Times New Roman" w:hAnsi="Times New Roman"/>
                <w:sz w:val="24"/>
              </w:rPr>
              <w:t>эртемниг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оол</w:t>
            </w:r>
            <w:r>
              <w:rPr>
                <w:rFonts w:ascii="Times New Roman" w:hAnsi="Times New Roman"/>
                <w:sz w:val="24"/>
              </w:rPr>
              <w:t xml:space="preserve">", посвященная </w:t>
            </w:r>
            <w:r>
              <w:rPr>
                <w:rFonts w:ascii="Times New Roman" w:hAnsi="Times New Roman"/>
                <w:sz w:val="24"/>
              </w:rPr>
              <w:t>Шагаа</w:t>
            </w:r>
            <w:r>
              <w:rPr>
                <w:rFonts w:ascii="Times New Roman" w:hAnsi="Times New Roman"/>
                <w:sz w:val="24"/>
              </w:rPr>
              <w:t xml:space="preserve"> и году Защитника Отечества.</w:t>
            </w:r>
          </w:p>
        </w:tc>
        <w:tc>
          <w:tcPr>
            <w:tcW w:type="dxa" w:w="5256"/>
          </w:tcPr>
          <w:p w14:paraId="B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24658" cy="1218811"/>
                  <wp:effectExtent b="0" l="0" r="0" t="0"/>
                  <wp:docPr hidden="false" id="334" name="Picture 334"/>
                  <a:graphic>
                    <a:graphicData uri="http://schemas.openxmlformats.org/drawingml/2006/picture">
                      <pic:pic>
                        <pic:nvPicPr>
                          <pic:cNvPr hidden="false" id="333" name="Picture 333"/>
                          <pic:cNvPicPr preferRelativeResize="true"/>
                        </pic:nvPicPr>
                        <pic:blipFill>
                          <a:blip r:embed="rId16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24658" cy="121881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18.03.25. Крым и Россия - Вместе!" Наши Орлята отмечают  День воссоединения!</w:t>
            </w:r>
          </w:p>
          <w:p w14:paraId="B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Сегодня в  начальной школе царила атмосфера дружбы и патриотизма!</w:t>
            </w:r>
          </w:p>
          <w:p w14:paraId="B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Что было самым интересным?</w:t>
            </w:r>
          </w:p>
          <w:p w14:paraId="B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* Ребята узнали много нового о прекрасном Крыме: о его географии, природе и достопримечательностях! </w:t>
            </w:r>
          </w:p>
          <w:p w14:paraId="B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•  Своими руками Орлята создавали яркие открытки </w:t>
            </w:r>
            <w:r>
              <w:rPr>
                <w:rFonts w:ascii="Times New Roman" w:hAnsi="Times New Roman"/>
                <w:sz w:val="24"/>
              </w:rPr>
              <w:t>в  передавая</w:t>
            </w:r>
            <w:r>
              <w:rPr>
                <w:rFonts w:ascii="Times New Roman" w:hAnsi="Times New Roman"/>
                <w:sz w:val="24"/>
              </w:rPr>
              <w:t xml:space="preserve"> тепло своих сердец</w:t>
            </w:r>
            <w:r>
              <w:rPr>
                <w:rFonts w:ascii="Times New Roman" w:hAnsi="Times New Roman"/>
                <w:sz w:val="24"/>
              </w:rPr>
              <w:t>🎨</w:t>
            </w:r>
          </w:p>
          <w:p w14:paraId="B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Орлята узнали, что Крым - это частичка нашей большой и дружной страны!</w:t>
            </w:r>
          </w:p>
        </w:tc>
        <w:tc>
          <w:tcPr>
            <w:tcW w:type="dxa" w:w="5256"/>
          </w:tcPr>
          <w:p w14:paraId="B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14605" cy="1135464"/>
                  <wp:effectExtent b="0" l="0" r="0" t="0"/>
                  <wp:docPr hidden="false" id="336" name="Picture 336"/>
                  <a:graphic>
                    <a:graphicData uri="http://schemas.openxmlformats.org/drawingml/2006/picture">
                      <pic:pic>
                        <pic:nvPicPr>
                          <pic:cNvPr hidden="false" id="335" name="Picture 335"/>
                          <pic:cNvPicPr preferRelativeResize="true"/>
                        </pic:nvPicPr>
                        <pic:blipFill>
                          <a:blip r:embed="rId16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14605" cy="113546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19.03.2025.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В рамках МПБ по профилактике суицида в МБОУ СОШ им. Ш. Ч.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Сат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с Чаа-Холь педагогами - психологами были проведены занятии "Я, такой как все, и все мы разные"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начальных и 5 классов.</w:t>
            </w:r>
          </w:p>
        </w:tc>
        <w:tc>
          <w:tcPr>
            <w:tcW w:type="dxa" w:w="5256"/>
          </w:tcPr>
          <w:p w14:paraId="B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043124" cy="1390832"/>
                  <wp:effectExtent b="0" l="0" r="0" t="0"/>
                  <wp:docPr hidden="false" id="338" name="Picture 338"/>
                  <a:graphic>
                    <a:graphicData uri="http://schemas.openxmlformats.org/drawingml/2006/picture">
                      <pic:pic>
                        <pic:nvPicPr>
                          <pic:cNvPr hidden="false" id="337" name="Picture 337"/>
                          <pic:cNvPicPr preferRelativeResize="true"/>
                        </pic:nvPicPr>
                        <pic:blipFill>
                          <a:blip r:embed="rId16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043124" cy="139083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рамках межведомственного плана по профилактике суицида,19 марта 2025г в актовом зале МБОУ СОШ г</w:t>
            </w:r>
            <w:r>
              <w:rPr>
                <w:rFonts w:ascii="Times New Roman" w:hAnsi="Times New Roman"/>
                <w:sz w:val="24"/>
              </w:rPr>
              <w:t>.Ч</w:t>
            </w:r>
            <w:r>
              <w:rPr>
                <w:rFonts w:ascii="Times New Roman" w:hAnsi="Times New Roman"/>
                <w:sz w:val="24"/>
              </w:rPr>
              <w:t>аа-Холь прошла встреча учащихся 8-11кл.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 с клиническим психологом "Центра психического здоровья детей и подростков"г.Кызыла и </w:t>
            </w:r>
            <w:r>
              <w:rPr>
                <w:rFonts w:ascii="Times New Roman" w:hAnsi="Times New Roman"/>
                <w:sz w:val="24"/>
              </w:rPr>
              <w:t>врачом-психитром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 ЦКБ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кожууна.Учащиеся</w:t>
            </w:r>
            <w:r>
              <w:rPr>
                <w:rFonts w:ascii="Times New Roman" w:hAnsi="Times New Roman"/>
                <w:sz w:val="24"/>
              </w:rPr>
              <w:t xml:space="preserve"> с интересом слушали лекцию,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 xml:space="preserve"> задавали интересующие вопросы и делились своим мнением </w:t>
            </w:r>
          </w:p>
        </w:tc>
        <w:tc>
          <w:tcPr>
            <w:tcW w:type="dxa" w:w="5256"/>
          </w:tcPr>
          <w:p w14:paraId="B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51145" cy="1463740"/>
                  <wp:effectExtent b="0" l="0" r="0" t="0"/>
                  <wp:docPr hidden="false" id="340" name="Picture 340"/>
                  <a:graphic>
                    <a:graphicData uri="http://schemas.openxmlformats.org/drawingml/2006/picture">
                      <pic:pic>
                        <pic:nvPicPr>
                          <pic:cNvPr hidden="false" id="339" name="Picture 339"/>
                          <pic:cNvPicPr preferRelativeResize="true"/>
                        </pic:nvPicPr>
                        <pic:blipFill>
                          <a:blip r:embed="rId17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51145" cy="146374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Классные часы, посвященные  «Дню трезвости»</w:t>
            </w:r>
          </w:p>
        </w:tc>
        <w:tc>
          <w:tcPr>
            <w:tcW w:type="dxa" w:w="5256"/>
          </w:tcPr>
          <w:p w14:paraId="B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87156" cy="1115658"/>
                  <wp:effectExtent b="0" l="0" r="0" t="0"/>
                  <wp:docPr hidden="false" id="342" name="Picture 342"/>
                  <a:graphic>
                    <a:graphicData uri="http://schemas.openxmlformats.org/drawingml/2006/picture">
                      <pic:pic>
                        <pic:nvPicPr>
                          <pic:cNvPr hidden="false" id="341" name="Picture 341"/>
                          <pic:cNvPicPr preferRelativeResize="true"/>
                        </pic:nvPicPr>
                        <pic:blipFill>
                          <a:blip r:embed="rId17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87156" cy="111565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B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20.03.2025 </w:t>
            </w:r>
            <w:r>
              <w:rPr>
                <w:rFonts w:ascii="Times New Roman" w:hAnsi="Times New Roman"/>
                <w:sz w:val="24"/>
              </w:rPr>
              <w:t>профориентационные</w:t>
            </w:r>
            <w:r>
              <w:rPr>
                <w:rFonts w:ascii="Times New Roman" w:hAnsi="Times New Roman"/>
                <w:sz w:val="24"/>
              </w:rPr>
              <w:t xml:space="preserve">  занятия «Россия комфортная: строительство и архитектура» в рамках курса «Россия — мои горизонты»  в 6-11 классах.</w:t>
            </w:r>
          </w:p>
        </w:tc>
        <w:tc>
          <w:tcPr>
            <w:tcW w:type="dxa" w:w="5256"/>
          </w:tcPr>
          <w:p w14:paraId="B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74289" cy="1256044"/>
                  <wp:effectExtent b="0" l="0" r="0" t="0"/>
                  <wp:docPr hidden="false" id="344" name="Picture 344"/>
                  <a:graphic>
                    <a:graphicData uri="http://schemas.openxmlformats.org/drawingml/2006/picture">
                      <pic:pic>
                        <pic:nvPicPr>
                          <pic:cNvPr hidden="false" id="343" name="Picture 343"/>
                          <pic:cNvPicPr preferRelativeResize="true"/>
                        </pic:nvPicPr>
                        <pic:blipFill>
                          <a:blip r:embed="rId17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74289" cy="12560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21.03.25. В честь Дня  Всемирной  поэзии в нашей школе состоялась  литературная гостиная. Это мероприятие стало настоящим праздником слов и эмоций, где каждый мог погрузиться в чудесный мир поэзии.</w:t>
            </w:r>
          </w:p>
          <w:p w14:paraId="C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🌟</w:t>
            </w:r>
            <w:r>
              <w:rPr>
                <w:rFonts w:ascii="Times New Roman" w:hAnsi="Times New Roman"/>
                <w:sz w:val="24"/>
              </w:rPr>
              <w:t xml:space="preserve"> Участники познакомились с богатым наследием поэзии, узнали о том, как она звучит в сердцах людей и насколько важно уметь слышать её мелодию.</w:t>
            </w:r>
          </w:p>
        </w:tc>
        <w:tc>
          <w:tcPr>
            <w:tcW w:type="dxa" w:w="5256"/>
          </w:tcPr>
          <w:p w14:paraId="C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48413" cy="1311651"/>
                  <wp:effectExtent b="0" l="0" r="0" t="0"/>
                  <wp:docPr hidden="false" id="346" name="Picture 346"/>
                  <a:graphic>
                    <a:graphicData uri="http://schemas.openxmlformats.org/drawingml/2006/picture">
                      <pic:pic>
                        <pic:nvPicPr>
                          <pic:cNvPr hidden="false" id="345" name="Picture 345"/>
                          <pic:cNvPicPr preferRelativeResize="true"/>
                        </pic:nvPicPr>
                        <pic:blipFill>
                          <a:blip r:embed="rId17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48413" cy="131165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22 марта в рамках Дня открытых дверей </w:t>
            </w:r>
            <w:r>
              <w:rPr>
                <w:rFonts w:ascii="Times New Roman" w:hAnsi="Times New Roman"/>
                <w:sz w:val="24"/>
              </w:rPr>
              <w:t>ТувГУ</w:t>
            </w:r>
            <w:r>
              <w:rPr>
                <w:rFonts w:ascii="Times New Roman" w:hAnsi="Times New Roman"/>
                <w:sz w:val="24"/>
              </w:rPr>
              <w:t xml:space="preserve"> на базе лаборатории физико-химических исследований </w:t>
            </w:r>
            <w:r>
              <w:rPr>
                <w:rFonts w:ascii="Times New Roman" w:hAnsi="Times New Roman"/>
                <w:sz w:val="24"/>
              </w:rPr>
              <w:t>ТувГУ</w:t>
            </w:r>
            <w:r>
              <w:rPr>
                <w:rFonts w:ascii="Times New Roman" w:hAnsi="Times New Roman"/>
                <w:sz w:val="24"/>
              </w:rPr>
              <w:t xml:space="preserve"> вместе с учащимися других школ республики учащаяся 8 "б" класса </w:t>
            </w:r>
            <w:r>
              <w:rPr>
                <w:rFonts w:ascii="Times New Roman" w:hAnsi="Times New Roman"/>
                <w:sz w:val="24"/>
              </w:rPr>
              <w:t>Шомбул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Дарый</w:t>
            </w:r>
            <w:r>
              <w:rPr>
                <w:rFonts w:ascii="Times New Roman" w:hAnsi="Times New Roman"/>
                <w:sz w:val="24"/>
              </w:rPr>
              <w:t xml:space="preserve">  посетила лабораторию физико-химических исследований кафедры химии.</w:t>
            </w:r>
          </w:p>
        </w:tc>
        <w:tc>
          <w:tcPr>
            <w:tcW w:type="dxa" w:w="5256"/>
          </w:tcPr>
          <w:p w14:paraId="C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14318" cy="1436113"/>
                  <wp:effectExtent b="0" l="0" r="0" t="0"/>
                  <wp:docPr hidden="false" id="348" name="Picture 348"/>
                  <a:graphic>
                    <a:graphicData uri="http://schemas.openxmlformats.org/drawingml/2006/picture">
                      <pic:pic>
                        <pic:nvPicPr>
                          <pic:cNvPr hidden="false" id="347" name="Picture 347"/>
                          <pic:cNvPicPr preferRelativeResize="true"/>
                        </pic:nvPicPr>
                        <pic:blipFill>
                          <a:blip r:embed="rId17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14318" cy="143611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 "А" класс - "Орлёнок-Хранитель исторической памяти"</w:t>
            </w:r>
          </w:p>
        </w:tc>
        <w:tc>
          <w:tcPr>
            <w:tcW w:type="dxa" w:w="5256"/>
          </w:tcPr>
          <w:p w14:paraId="C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5204" cy="1406770"/>
                  <wp:effectExtent b="0" l="0" r="0" t="0"/>
                  <wp:docPr hidden="false" id="350" name="Picture 350"/>
                  <a:graphic>
                    <a:graphicData uri="http://schemas.openxmlformats.org/drawingml/2006/picture">
                      <pic:pic>
                        <pic:nvPicPr>
                          <pic:cNvPr hidden="false" id="349" name="Picture 349"/>
                          <pic:cNvPicPr preferRelativeResize="true"/>
                        </pic:nvPicPr>
                        <pic:blipFill>
                          <a:blip r:embed="rId17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5204" cy="140677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17 марта 2025 г. на базе нашей школы проведен муниципальный этап Всероссийского конкурса юных чтецов « Живое слово», среди обучающихся 5-11 классов образовательных организаций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. Конкурс чтецов проводился с целью пропаганды чтения произведений художественной литературы для детей школьного возраста, знакомства детей с произведениями русской литературы 18-21 вв., которые не входят в школьную программу, с современной русской детской литературой, с зарубежной и региональной литературой.</w:t>
            </w:r>
          </w:p>
        </w:tc>
        <w:tc>
          <w:tcPr>
            <w:tcW w:type="dxa" w:w="5256"/>
          </w:tcPr>
          <w:p w14:paraId="C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901992" cy="1426866"/>
                  <wp:effectExtent b="0" l="0" r="0" t="0"/>
                  <wp:docPr hidden="false" id="352" name="Picture 352"/>
                  <a:graphic>
                    <a:graphicData uri="http://schemas.openxmlformats.org/drawingml/2006/picture">
                      <pic:pic>
                        <pic:nvPicPr>
                          <pic:cNvPr hidden="false" id="351" name="Picture 351"/>
                          <pic:cNvPicPr preferRelativeResize="true"/>
                        </pic:nvPicPr>
                        <pic:blipFill>
                          <a:blip r:embed="rId17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901992" cy="14268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рамках весенних каникул педагогами - психологами МБОУ СОШ ми. Ш. Ч. </w:t>
            </w:r>
            <w:r>
              <w:rPr>
                <w:rFonts w:ascii="Times New Roman" w:hAnsi="Times New Roman"/>
                <w:sz w:val="24"/>
              </w:rPr>
              <w:t>Сат</w:t>
            </w:r>
            <w:r>
              <w:rPr>
                <w:rFonts w:ascii="Times New Roman" w:hAnsi="Times New Roman"/>
                <w:sz w:val="24"/>
              </w:rPr>
              <w:t xml:space="preserve"> с. Чаа-Холь проведено занятие "способы преодоление страха" и настольные игры в 9а классе</w:t>
            </w:r>
          </w:p>
        </w:tc>
        <w:tc>
          <w:tcPr>
            <w:tcW w:type="dxa" w:w="5256"/>
          </w:tcPr>
          <w:p w14:paraId="C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19798" cy="1065126"/>
                  <wp:effectExtent b="0" l="0" r="0" t="0"/>
                  <wp:docPr hidden="false" id="354" name="Picture 354"/>
                  <a:graphic>
                    <a:graphicData uri="http://schemas.openxmlformats.org/drawingml/2006/picture">
                      <pic:pic>
                        <pic:nvPicPr>
                          <pic:cNvPr hidden="false" id="353" name="Picture 353"/>
                          <pic:cNvPicPr preferRelativeResize="true"/>
                        </pic:nvPicPr>
                        <pic:blipFill>
                          <a:blip r:embed="rId17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19798" cy="106512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марта 2025 г. на базе нашей школы педагогами-психологами ГБУ РЦПМСС "</w:t>
            </w:r>
            <w:r>
              <w:rPr>
                <w:rFonts w:ascii="Times New Roman" w:hAnsi="Times New Roman"/>
                <w:sz w:val="24"/>
              </w:rPr>
              <w:t>Сайзырал</w:t>
            </w:r>
            <w:r>
              <w:rPr>
                <w:rFonts w:ascii="Times New Roman" w:hAnsi="Times New Roman"/>
                <w:sz w:val="24"/>
              </w:rPr>
              <w:t xml:space="preserve">" проведен обучающий семинар на тему «Профилактика рисков </w:t>
            </w:r>
            <w:r>
              <w:rPr>
                <w:rFonts w:ascii="Times New Roman" w:hAnsi="Times New Roman"/>
                <w:sz w:val="24"/>
              </w:rPr>
              <w:t>аутодеструктивного</w:t>
            </w:r>
            <w:r>
              <w:rPr>
                <w:rFonts w:ascii="Times New Roman" w:hAnsi="Times New Roman"/>
                <w:sz w:val="24"/>
              </w:rPr>
              <w:t xml:space="preserve"> поведения подростков</w:t>
            </w:r>
            <w:r>
              <w:rPr>
                <w:rFonts w:ascii="Times New Roman" w:hAnsi="Times New Roman"/>
                <w:sz w:val="24"/>
              </w:rPr>
              <w:t>"д</w:t>
            </w:r>
            <w:r>
              <w:rPr>
                <w:rFonts w:ascii="Times New Roman" w:hAnsi="Times New Roman"/>
                <w:sz w:val="24"/>
              </w:rPr>
              <w:t xml:space="preserve">ля педагогов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кожууна</w:t>
            </w:r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type="dxa" w:w="5256"/>
          </w:tcPr>
          <w:p w14:paraId="C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709754" cy="1282650"/>
                  <wp:effectExtent b="0" l="0" r="0" t="0"/>
                  <wp:docPr hidden="false" id="356" name="Picture 356"/>
                  <a:graphic>
                    <a:graphicData uri="http://schemas.openxmlformats.org/drawingml/2006/picture">
                      <pic:pic>
                        <pic:nvPicPr>
                          <pic:cNvPr hidden="false" id="355" name="Picture 355"/>
                          <pic:cNvPicPr preferRelativeResize="true"/>
                        </pic:nvPicPr>
                        <pic:blipFill>
                          <a:blip r:embed="rId17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709754" cy="12826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27.03.25</w:t>
            </w:r>
            <w:r>
              <w:rPr>
                <w:rFonts w:ascii="Times New Roman" w:hAnsi="Times New Roman"/>
                <w:sz w:val="24"/>
              </w:rPr>
              <w:t xml:space="preserve"> В</w:t>
            </w:r>
            <w:r>
              <w:rPr>
                <w:rFonts w:ascii="Times New Roman" w:hAnsi="Times New Roman"/>
                <w:sz w:val="24"/>
              </w:rPr>
              <w:t xml:space="preserve"> рамках театрального направления Движения Первых "Театральная мастерская" наши талантливые 5-6 классы совершили настоящее чудо! Они представили инсценировки любимых сказок, в которых, конечно же, добро победило зло!</w:t>
            </w:r>
          </w:p>
        </w:tc>
        <w:tc>
          <w:tcPr>
            <w:tcW w:type="dxa" w:w="5256"/>
          </w:tcPr>
          <w:p w14:paraId="C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446587" cy="1085222"/>
                  <wp:effectExtent b="0" l="0" r="0" t="0"/>
                  <wp:docPr hidden="false" id="358" name="Picture 358"/>
                  <a:graphic>
                    <a:graphicData uri="http://schemas.openxmlformats.org/drawingml/2006/picture">
                      <pic:pic>
                        <pic:nvPicPr>
                          <pic:cNvPr hidden="false" id="357" name="Picture 357"/>
                          <pic:cNvPicPr preferRelativeResize="true"/>
                        </pic:nvPicPr>
                        <pic:blipFill>
                          <a:blip r:embed="rId17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46587" cy="108522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drawing>
                <wp:inline>
                  <wp:extent cx="1445517" cy="813917"/>
                  <wp:effectExtent b="0" l="0" r="0" t="0"/>
                  <wp:docPr hidden="false" id="360" name="Picture 360"/>
                  <a:graphic>
                    <a:graphicData uri="http://schemas.openxmlformats.org/drawingml/2006/picture">
                      <pic:pic>
                        <pic:nvPicPr>
                          <pic:cNvPr hidden="false" id="359" name="Picture 359"/>
                          <pic:cNvPicPr preferRelativeResize="true"/>
                        </pic:nvPicPr>
                        <pic:blipFill>
                          <a:blip r:embed="rId18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445517" cy="81391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CF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27 марта 2025 года в МБОУ СОШ им. В. Х. </w:t>
            </w:r>
            <w:r>
              <w:rPr>
                <w:rFonts w:ascii="Times New Roman" w:hAnsi="Times New Roman"/>
                <w:sz w:val="24"/>
              </w:rPr>
              <w:t>Кара-оол</w:t>
            </w:r>
            <w:r>
              <w:rPr>
                <w:rFonts w:ascii="Times New Roman" w:hAnsi="Times New Roman"/>
                <w:sz w:val="24"/>
              </w:rPr>
              <w:t xml:space="preserve"> состоялся </w:t>
            </w:r>
            <w:r>
              <w:rPr>
                <w:rFonts w:ascii="Times New Roman" w:hAnsi="Times New Roman"/>
                <w:sz w:val="24"/>
              </w:rPr>
              <w:t>кожуунный</w:t>
            </w:r>
            <w:r>
              <w:rPr>
                <w:rFonts w:ascii="Times New Roman" w:hAnsi="Times New Roman"/>
                <w:sz w:val="24"/>
              </w:rPr>
              <w:t xml:space="preserve"> турнир по быстрым шахматам среди детей.</w:t>
            </w:r>
          </w:p>
        </w:tc>
        <w:tc>
          <w:tcPr>
            <w:tcW w:type="dxa" w:w="5256"/>
          </w:tcPr>
          <w:p w14:paraId="D0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2522136" cy="1135257"/>
                  <wp:effectExtent b="0" l="0" r="0" t="0"/>
                  <wp:docPr hidden="false" id="362" name="Picture 362"/>
                  <a:graphic>
                    <a:graphicData uri="http://schemas.openxmlformats.org/drawingml/2006/picture">
                      <pic:pic>
                        <pic:nvPicPr>
                          <pic:cNvPr hidden="false" id="361" name="Picture 361"/>
                          <pic:cNvPicPr preferRelativeResize="true"/>
                        </pic:nvPicPr>
                        <pic:blipFill>
                          <a:blip r:embed="rId18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522136" cy="113525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1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Команда </w:t>
            </w:r>
            <w:r>
              <w:rPr>
                <w:rFonts w:ascii="Times New Roman" w:hAnsi="Times New Roman"/>
                <w:sz w:val="24"/>
              </w:rPr>
              <w:t>Чаа-Хольского</w:t>
            </w:r>
            <w:r>
              <w:rPr>
                <w:rFonts w:ascii="Times New Roman" w:hAnsi="Times New Roman"/>
                <w:sz w:val="24"/>
              </w:rPr>
              <w:t xml:space="preserve"> района под руководством Марины </w:t>
            </w:r>
            <w:r>
              <w:rPr>
                <w:rFonts w:ascii="Times New Roman" w:hAnsi="Times New Roman"/>
                <w:sz w:val="24"/>
              </w:rPr>
              <w:t>Маннай-ооловны</w:t>
            </w:r>
            <w:r>
              <w:rPr>
                <w:rFonts w:ascii="Times New Roman" w:hAnsi="Times New Roman"/>
                <w:sz w:val="24"/>
              </w:rPr>
              <w:t xml:space="preserve"> заняла второе место в региональном этапе Всероссийского конкурса «Музей и дети», который был</w:t>
            </w:r>
            <w:r>
              <w:rPr>
                <w:rFonts w:ascii="Times New Roman" w:hAnsi="Times New Roman"/>
                <w:sz w:val="24"/>
              </w:rPr>
              <w:t>  </w:t>
            </w:r>
            <w:r>
              <w:rPr>
                <w:rFonts w:ascii="Times New Roman" w:hAnsi="Times New Roman"/>
                <w:sz w:val="24"/>
              </w:rPr>
              <w:t>посвящен</w:t>
            </w:r>
            <w:r>
              <w:rPr>
                <w:rFonts w:ascii="Times New Roman" w:hAnsi="Times New Roman"/>
                <w:sz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100-летию выдающихся ученых</w:t>
            </w:r>
            <w:r>
              <w:rPr>
                <w:rFonts w:ascii="Times New Roman" w:hAnsi="Times New Roman"/>
                <w:sz w:val="24"/>
              </w:rPr>
              <w:t>  </w:t>
            </w:r>
            <w:r>
              <w:rPr>
                <w:rFonts w:ascii="Times New Roman" w:hAnsi="Times New Roman"/>
                <w:sz w:val="24"/>
              </w:rPr>
              <w:t>Монгуша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Кенин-Лопсана</w:t>
            </w:r>
            <w:r>
              <w:rPr>
                <w:rFonts w:ascii="Times New Roman" w:hAnsi="Times New Roman"/>
                <w:sz w:val="24"/>
              </w:rPr>
              <w:t xml:space="preserve"> и Ивана </w:t>
            </w:r>
            <w:r>
              <w:rPr>
                <w:rFonts w:ascii="Times New Roman" w:hAnsi="Times New Roman"/>
                <w:sz w:val="24"/>
              </w:rPr>
              <w:t>Путинцева</w:t>
            </w:r>
            <w:r>
              <w:rPr>
                <w:rFonts w:ascii="Times New Roman" w:hAnsi="Times New Roman"/>
                <w:sz w:val="24"/>
              </w:rPr>
              <w:t>,</w:t>
            </w:r>
            <w:r>
              <w:rPr>
                <w:rFonts w:ascii="Times New Roman" w:hAnsi="Times New Roman"/>
                <w:sz w:val="24"/>
              </w:rPr>
              <w:t>  </w:t>
            </w:r>
            <w:r>
              <w:rPr>
                <w:rFonts w:ascii="Times New Roman" w:hAnsi="Times New Roman"/>
                <w:sz w:val="24"/>
              </w:rPr>
              <w:t xml:space="preserve">а также Году защитника Отечества. </w:t>
            </w:r>
          </w:p>
          <w:p w14:paraId="D2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Халыын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Камила</w:t>
            </w:r>
            <w:r>
              <w:rPr>
                <w:rFonts w:ascii="Times New Roman" w:hAnsi="Times New Roman"/>
                <w:sz w:val="24"/>
              </w:rPr>
              <w:t xml:space="preserve"> - Победитель в номинации «Профильный музей образовательной организации».</w:t>
            </w:r>
          </w:p>
          <w:p w14:paraId="D3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Бегзи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Онзагай</w:t>
            </w:r>
            <w:r>
              <w:rPr>
                <w:rFonts w:ascii="Times New Roman" w:hAnsi="Times New Roman"/>
                <w:sz w:val="24"/>
              </w:rPr>
              <w:t xml:space="preserve"> заняла 2 место в номинации «Экскурсовод музея образовательной организации».</w:t>
            </w:r>
          </w:p>
        </w:tc>
        <w:tc>
          <w:tcPr>
            <w:tcW w:type="dxa" w:w="5256"/>
          </w:tcPr>
          <w:p w14:paraId="D4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560007" cy="2080009"/>
                  <wp:effectExtent b="0" l="0" r="0" t="0"/>
                  <wp:docPr hidden="false" id="364" name="Picture 364"/>
                  <a:graphic>
                    <a:graphicData uri="http://schemas.openxmlformats.org/drawingml/2006/picture">
                      <pic:pic>
                        <pic:nvPicPr>
                          <pic:cNvPr hidden="false" id="363" name="Picture 363"/>
                          <pic:cNvPicPr preferRelativeResize="true"/>
                        </pic:nvPicPr>
                        <pic:blipFill>
                          <a:blip r:embed="rId18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560007" cy="208000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5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Во время весенних каникул были проведены соревнования  по волейболу среди 7- 11классов </w:t>
            </w:r>
          </w:p>
        </w:tc>
        <w:tc>
          <w:tcPr>
            <w:tcW w:type="dxa" w:w="5256"/>
          </w:tcPr>
          <w:p w14:paraId="D6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52842" cy="1239955"/>
                  <wp:effectExtent b="0" l="0" r="0" t="0"/>
                  <wp:docPr hidden="false" id="366" name="Picture 366"/>
                  <a:graphic>
                    <a:graphicData uri="http://schemas.openxmlformats.org/drawingml/2006/picture">
                      <pic:pic>
                        <pic:nvPicPr>
                          <pic:cNvPr hidden="false" id="365" name="Picture 365"/>
                          <pic:cNvPicPr preferRelativeResize="true"/>
                        </pic:nvPicPr>
                        <pic:blipFill>
                          <a:blip r:embed="rId18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52842" cy="123995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7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Учащийся 7 "б" класса нашей  школы </w:t>
            </w:r>
            <w:r>
              <w:rPr>
                <w:rFonts w:ascii="Times New Roman" w:hAnsi="Times New Roman"/>
                <w:sz w:val="24"/>
              </w:rPr>
              <w:t>Куулар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Арслан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Кимович</w:t>
            </w:r>
            <w:r>
              <w:rPr>
                <w:rFonts w:ascii="Times New Roman" w:hAnsi="Times New Roman"/>
                <w:sz w:val="24"/>
              </w:rPr>
              <w:t xml:space="preserve"> стал абсолютным чемпионом России по </w:t>
            </w:r>
            <w:r>
              <w:rPr>
                <w:rFonts w:ascii="Times New Roman" w:hAnsi="Times New Roman"/>
                <w:sz w:val="24"/>
              </w:rPr>
              <w:t>сумо</w:t>
            </w:r>
            <w:r>
              <w:rPr>
                <w:rFonts w:ascii="Times New Roman" w:hAnsi="Times New Roman"/>
                <w:sz w:val="24"/>
              </w:rPr>
              <w:t xml:space="preserve">  в г</w:t>
            </w:r>
            <w:r>
              <w:rPr>
                <w:rFonts w:ascii="Times New Roman" w:hAnsi="Times New Roman"/>
                <w:sz w:val="24"/>
              </w:rPr>
              <w:t>.О</w:t>
            </w:r>
            <w:r>
              <w:rPr>
                <w:rFonts w:ascii="Times New Roman" w:hAnsi="Times New Roman"/>
                <w:sz w:val="24"/>
              </w:rPr>
              <w:t>рел в весовой категории 50 кг</w:t>
            </w:r>
          </w:p>
        </w:tc>
        <w:tc>
          <w:tcPr>
            <w:tcW w:type="dxa" w:w="5256"/>
          </w:tcPr>
          <w:p w14:paraId="D8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652328" cy="1427944"/>
                  <wp:effectExtent b="0" l="0" r="0" t="0"/>
                  <wp:docPr hidden="false" id="368" name="Picture 368"/>
                  <a:graphic>
                    <a:graphicData uri="http://schemas.openxmlformats.org/drawingml/2006/picture">
                      <pic:pic>
                        <pic:nvPicPr>
                          <pic:cNvPr hidden="false" id="367" name="Picture 367"/>
                          <pic:cNvPicPr preferRelativeResize="true"/>
                        </pic:nvPicPr>
                        <pic:blipFill>
                          <a:blip r:embed="rId18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652328" cy="142794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9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В период весенних каникул с  24 по 28 марта в </w:t>
            </w:r>
            <w:r>
              <w:rPr>
                <w:rFonts w:ascii="Times New Roman" w:hAnsi="Times New Roman"/>
                <w:sz w:val="24"/>
              </w:rPr>
              <w:t>нашей</w:t>
            </w:r>
            <w:r>
              <w:rPr>
                <w:rFonts w:ascii="Times New Roman" w:hAnsi="Times New Roman"/>
                <w:sz w:val="24"/>
              </w:rPr>
              <w:t xml:space="preserve">   был организован Временный </w:t>
            </w:r>
            <w:r>
              <w:rPr>
                <w:rFonts w:ascii="Times New Roman" w:hAnsi="Times New Roman"/>
                <w:sz w:val="24"/>
              </w:rPr>
              <w:t>досуговый</w:t>
            </w:r>
            <w:r>
              <w:rPr>
                <w:rFonts w:ascii="Times New Roman" w:hAnsi="Times New Roman"/>
                <w:sz w:val="24"/>
              </w:rPr>
              <w:t xml:space="preserve"> центр "Каникулы в ЦДИ" </w:t>
            </w:r>
          </w:p>
        </w:tc>
        <w:tc>
          <w:tcPr>
            <w:tcW w:type="dxa" w:w="5256"/>
          </w:tcPr>
          <w:p w14:paraId="DA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70435" cy="1403191"/>
                  <wp:effectExtent b="0" l="0" r="0" t="0"/>
                  <wp:docPr hidden="false" id="370" name="Picture 370"/>
                  <a:graphic>
                    <a:graphicData uri="http://schemas.openxmlformats.org/drawingml/2006/picture">
                      <pic:pic>
                        <pic:nvPicPr>
                          <pic:cNvPr hidden="false" id="369" name="Picture 369"/>
                          <pic:cNvPicPr preferRelativeResize="true"/>
                        </pic:nvPicPr>
                        <pic:blipFill>
                          <a:blip r:embed="rId18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70435" cy="140319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B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01.04.25 выпускникам нашей школы была проведена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профориентационная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беседа старшим преподавателем кафедры экономики и права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ТывГУ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>Монгуш</w:t>
            </w:r>
            <w:r>
              <w:rPr>
                <w:rFonts w:ascii="Times New Roman" w:hAnsi="Times New Roman"/>
                <w:color w:val="000000"/>
                <w:sz w:val="24"/>
                <w:highlight w:val="white"/>
              </w:rPr>
              <w:t xml:space="preserve"> А.К.</w:t>
            </w:r>
          </w:p>
        </w:tc>
        <w:tc>
          <w:tcPr>
            <w:tcW w:type="dxa" w:w="5256"/>
          </w:tcPr>
          <w:p w14:paraId="DC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89091" cy="1063678"/>
                  <wp:effectExtent b="0" l="0" r="0" t="0"/>
                  <wp:docPr hidden="false" id="372" name="Picture 372"/>
                  <a:graphic>
                    <a:graphicData uri="http://schemas.openxmlformats.org/drawingml/2006/picture">
                      <pic:pic>
                        <pic:nvPicPr>
                          <pic:cNvPr hidden="false" id="371" name="Picture 371"/>
                          <pic:cNvPicPr preferRelativeResize="true"/>
                        </pic:nvPicPr>
                        <pic:blipFill>
                          <a:blip r:embed="rId18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89091" cy="106367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4315"/>
          </w:tcPr>
          <w:p w14:paraId="DD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02.04.25 на базе МБОУ СОШ </w:t>
            </w:r>
            <w:r>
              <w:rPr>
                <w:rFonts w:ascii="Times New Roman" w:hAnsi="Times New Roman"/>
                <w:sz w:val="24"/>
              </w:rPr>
              <w:t>с</w:t>
            </w:r>
            <w:r>
              <w:rPr>
                <w:rFonts w:ascii="Times New Roman" w:hAnsi="Times New Roman"/>
                <w:sz w:val="24"/>
              </w:rPr>
              <w:t>.Б</w:t>
            </w:r>
            <w:r>
              <w:rPr>
                <w:rFonts w:ascii="Times New Roman" w:hAnsi="Times New Roman"/>
                <w:sz w:val="24"/>
              </w:rPr>
              <w:t>улун-Терек</w:t>
            </w:r>
            <w:r>
              <w:rPr>
                <w:rFonts w:ascii="Times New Roman" w:hAnsi="Times New Roman"/>
                <w:sz w:val="24"/>
              </w:rPr>
              <w:t xml:space="preserve"> прошло первое заседание муниципального родительского комитета. Были вручены благодарственные письма самым активным родителям. Из нашей школы получили </w:t>
            </w:r>
            <w:r>
              <w:rPr>
                <w:rFonts w:ascii="Times New Roman" w:hAnsi="Times New Roman"/>
                <w:sz w:val="24"/>
              </w:rPr>
              <w:t>Эник</w:t>
            </w:r>
            <w:r>
              <w:rPr>
                <w:rFonts w:ascii="Times New Roman" w:hAnsi="Times New Roman"/>
                <w:sz w:val="24"/>
              </w:rPr>
              <w:t xml:space="preserve"> Б.В. и </w:t>
            </w:r>
            <w:r>
              <w:rPr>
                <w:rFonts w:ascii="Times New Roman" w:hAnsi="Times New Roman"/>
                <w:sz w:val="24"/>
              </w:rPr>
              <w:t>Бавуу</w:t>
            </w:r>
            <w:r>
              <w:rPr>
                <w:rFonts w:ascii="Times New Roman" w:hAnsi="Times New Roman"/>
                <w:sz w:val="24"/>
              </w:rPr>
              <w:t xml:space="preserve"> А.Т.</w:t>
            </w:r>
          </w:p>
        </w:tc>
        <w:tc>
          <w:tcPr>
            <w:tcW w:type="dxa" w:w="5256"/>
          </w:tcPr>
          <w:p w14:paraId="DE020000">
            <w:pPr>
              <w:widowControl w:val="1"/>
              <w:ind/>
              <w:contextualSpacing w:val="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drawing>
                <wp:inline>
                  <wp:extent cx="1862560" cy="1048739"/>
                  <wp:effectExtent b="0" l="0" r="0" t="0"/>
                  <wp:docPr hidden="false" id="374" name="Picture 374"/>
                  <a:graphic>
                    <a:graphicData uri="http://schemas.openxmlformats.org/drawingml/2006/picture">
                      <pic:pic>
                        <pic:nvPicPr>
                          <pic:cNvPr hidden="false" id="373" name="Picture 373"/>
                          <pic:cNvPicPr preferRelativeResize="true"/>
                        </pic:nvPicPr>
                        <pic:blipFill>
                          <a:blip r:embed="rId18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1862560" cy="10487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DF020000">
      <w:pPr>
        <w:widowControl w:val="1"/>
        <w:ind/>
        <w:contextualSpacing w:val="1"/>
        <w:jc w:val="both"/>
        <w:rPr>
          <w:rFonts w:ascii="Times New Roman" w:hAnsi="Times New Roman"/>
          <w:sz w:val="24"/>
        </w:rPr>
      </w:pP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widowControl w:val="1"/>
        <w:ind w:hanging="360" w:left="720"/>
      </w:pPr>
      <w:rPr>
        <w:rFonts w:ascii="Calibri" w:hAnsi="Calibri"/>
      </w:rPr>
    </w:lvl>
    <w:lvl w:ilvl="1">
      <w:numFmt w:val="bullet"/>
      <w:lvlText w:val="o"/>
      <w:pPr>
        <w:widowControl w:val="1"/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widowControl w:val="1"/>
        <w:ind w:hanging="360" w:left="2160"/>
      </w:pPr>
      <w:rPr>
        <w:rFonts w:ascii="Wingdings" w:hAnsi="Wingdings"/>
      </w:rPr>
    </w:lvl>
    <w:lvl w:ilvl="3">
      <w:numFmt w:val="bullet"/>
      <w:lvlText w:val="-"/>
      <w:pPr>
        <w:widowControl w:val="1"/>
        <w:ind w:hanging="360" w:left="2880"/>
      </w:pPr>
      <w:rPr>
        <w:rFonts w:ascii="Calibri" w:hAnsi="Calibri"/>
      </w:rPr>
    </w:lvl>
    <w:lvl w:ilvl="4">
      <w:numFmt w:val="bullet"/>
      <w:lvlText w:val="o"/>
      <w:pPr>
        <w:widowControl w:val="1"/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widowControl w:val="1"/>
        <w:ind w:hanging="360" w:left="4320"/>
      </w:pPr>
      <w:rPr>
        <w:rFonts w:ascii="Wingdings" w:hAnsi="Wingdings"/>
      </w:rPr>
    </w:lvl>
    <w:lvl w:ilvl="6">
      <w:numFmt w:val="bullet"/>
      <w:lvlText w:val="-"/>
      <w:pPr>
        <w:widowControl w:val="1"/>
        <w:ind w:hanging="360" w:left="5040"/>
      </w:pPr>
      <w:rPr>
        <w:rFonts w:ascii="Calibri" w:hAnsi="Calibri"/>
      </w:rPr>
    </w:lvl>
    <w:lvl w:ilvl="7">
      <w:numFmt w:val="bullet"/>
      <w:lvlText w:val="o"/>
      <w:pPr>
        <w:widowControl w:val="1"/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widowControl w:val="1"/>
        <w:ind w:hanging="360" w:left="6480"/>
      </w:pPr>
      <w:rPr>
        <w:rFonts w:ascii="Wingdings" w:hAnsi="Wingdings"/>
      </w:rPr>
    </w:lvl>
  </w:abstractNum>
  <w:abstractNum w:abstractNumId="1">
    <w:lvl w:ilvl="0">
      <w:start w:val="1"/>
      <w:numFmt w:val="decimal"/>
      <w:lvlText w:val="%1."/>
      <w:lvlJc w:val="left"/>
      <w:pPr>
        <w:widowControl w:val="1"/>
        <w:ind w:hanging="360" w:left="1068"/>
      </w:pPr>
    </w:lvl>
    <w:lvl w:ilvl="1">
      <w:start w:val="1"/>
      <w:numFmt w:val="decimal"/>
      <w:lvlText w:val="%1.%2."/>
      <w:lvlJc w:val="left"/>
      <w:pPr>
        <w:widowControl w:val="1"/>
        <w:ind w:hanging="825" w:left="1533"/>
      </w:pPr>
      <w:rPr>
        <w:sz w:val="22"/>
      </w:rPr>
    </w:lvl>
    <w:lvl w:ilvl="2">
      <w:start w:val="23"/>
      <w:numFmt w:val="decimal"/>
      <w:lvlText w:val="%1.%2.%3."/>
      <w:lvlJc w:val="left"/>
      <w:pPr>
        <w:widowControl w:val="1"/>
        <w:ind w:hanging="825" w:left="1533"/>
      </w:pPr>
      <w:rPr>
        <w:sz w:val="22"/>
      </w:rPr>
    </w:lvl>
    <w:lvl w:ilvl="3">
      <w:start w:val="1"/>
      <w:numFmt w:val="decimal"/>
      <w:lvlText w:val="%1.%2.%3.%4."/>
      <w:lvlJc w:val="left"/>
      <w:pPr>
        <w:widowControl w:val="1"/>
        <w:ind w:hanging="825" w:left="1533"/>
      </w:pPr>
      <w:rPr>
        <w:sz w:val="22"/>
      </w:rPr>
    </w:lvl>
    <w:lvl w:ilvl="4">
      <w:start w:val="1"/>
      <w:numFmt w:val="decimal"/>
      <w:lvlText w:val="%1.%2.%3.%4.%5."/>
      <w:lvlJc w:val="left"/>
      <w:pPr>
        <w:widowControl w:val="1"/>
        <w:ind w:hanging="1080" w:left="1788"/>
      </w:pPr>
      <w:rPr>
        <w:sz w:val="22"/>
      </w:rPr>
    </w:lvl>
    <w:lvl w:ilvl="5">
      <w:start w:val="1"/>
      <w:numFmt w:val="decimal"/>
      <w:lvlText w:val="%1.%2.%3.%4.%5.%6."/>
      <w:lvlJc w:val="left"/>
      <w:pPr>
        <w:widowControl w:val="1"/>
        <w:ind w:hanging="1080" w:left="1788"/>
      </w:pPr>
      <w:rPr>
        <w:sz w:val="22"/>
      </w:rPr>
    </w:lvl>
    <w:lvl w:ilvl="6">
      <w:start w:val="1"/>
      <w:numFmt w:val="decimal"/>
      <w:lvlText w:val="%1.%2.%3.%4.%5.%6.%7."/>
      <w:lvlJc w:val="left"/>
      <w:pPr>
        <w:widowControl w:val="1"/>
        <w:ind w:hanging="1440" w:left="2148"/>
      </w:pPr>
      <w:rPr>
        <w:sz w:val="22"/>
      </w:rPr>
    </w:lvl>
    <w:lvl w:ilvl="7">
      <w:start w:val="1"/>
      <w:numFmt w:val="decimal"/>
      <w:lvlText w:val="%1.%2.%3.%4.%5.%6.%7.%8."/>
      <w:lvlJc w:val="left"/>
      <w:pPr>
        <w:widowControl w:val="1"/>
        <w:ind w:hanging="1440" w:left="2148"/>
      </w:pPr>
      <w:rPr>
        <w:sz w:val="22"/>
      </w:rPr>
    </w:lvl>
    <w:lvl w:ilvl="8">
      <w:start w:val="1"/>
      <w:numFmt w:val="decimal"/>
      <w:lvlText w:val="%1.%2.%3.%4.%5.%6.%7.%8.%9."/>
      <w:lvlJc w:val="left"/>
      <w:pPr>
        <w:widowControl w:val="1"/>
        <w:ind w:hanging="1800" w:left="2508"/>
      </w:pPr>
      <w:rPr>
        <w:sz w:val="22"/>
      </w:rPr>
    </w:lvl>
  </w:abstractNum>
  <w:abstractNum w:abstractNumId="2">
    <w:lvl w:ilvl="0">
      <w:start w:val="1"/>
      <w:numFmt w:val="decimal"/>
      <w:lvlText w:val="%1."/>
      <w:lvlJc w:val="left"/>
      <w:pPr>
        <w:widowControl w:val="1"/>
        <w:ind w:left="1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1">
      <w:start w:val="1"/>
      <w:numFmt w:val="lowerLetter"/>
      <w:lvlText w:val="%2"/>
      <w:lvlJc w:val="left"/>
      <w:pPr>
        <w:widowControl w:val="1"/>
        <w:ind w:left="108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2">
      <w:start w:val="1"/>
      <w:numFmt w:val="lowerRoman"/>
      <w:lvlText w:val="%3"/>
      <w:lvlJc w:val="left"/>
      <w:pPr>
        <w:widowControl w:val="1"/>
        <w:ind w:left="180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3">
      <w:start w:val="1"/>
      <w:numFmt w:val="decimal"/>
      <w:lvlText w:val="%4"/>
      <w:lvlJc w:val="left"/>
      <w:pPr>
        <w:widowControl w:val="1"/>
        <w:ind w:left="252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4">
      <w:start w:val="1"/>
      <w:numFmt w:val="lowerLetter"/>
      <w:lvlText w:val="%5"/>
      <w:lvlJc w:val="left"/>
      <w:pPr>
        <w:widowControl w:val="1"/>
        <w:ind w:left="324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5">
      <w:start w:val="1"/>
      <w:numFmt w:val="lowerRoman"/>
      <w:lvlText w:val="%6"/>
      <w:lvlJc w:val="left"/>
      <w:pPr>
        <w:widowControl w:val="1"/>
        <w:ind w:left="396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6">
      <w:start w:val="1"/>
      <w:numFmt w:val="decimal"/>
      <w:lvlText w:val="%7"/>
      <w:lvlJc w:val="left"/>
      <w:pPr>
        <w:widowControl w:val="1"/>
        <w:ind w:left="468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7">
      <w:start w:val="1"/>
      <w:numFmt w:val="lowerLetter"/>
      <w:lvlText w:val="%8"/>
      <w:lvlJc w:val="left"/>
      <w:pPr>
        <w:widowControl w:val="1"/>
        <w:ind w:left="540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8">
      <w:start w:val="1"/>
      <w:numFmt w:val="lowerRoman"/>
      <w:lvlText w:val="%9"/>
      <w:lvlJc w:val="left"/>
      <w:pPr>
        <w:widowControl w:val="1"/>
        <w:ind w:left="612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</w:abstractNum>
  <w:abstractNum w:abstractNumId="3">
    <w:lvl w:ilvl="0">
      <w:start w:val="1"/>
      <w:numFmt w:val="decimal"/>
      <w:lvlText w:val="%1."/>
      <w:lvlJc w:val="left"/>
      <w:pPr>
        <w:widowControl w:val="1"/>
        <w:ind w:left="233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1">
      <w:start w:val="1"/>
      <w:numFmt w:val="lowerLetter"/>
      <w:lvlText w:val="%2"/>
      <w:lvlJc w:val="left"/>
      <w:pPr>
        <w:widowControl w:val="1"/>
        <w:ind w:left="108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2">
      <w:start w:val="1"/>
      <w:numFmt w:val="lowerRoman"/>
      <w:lvlText w:val="%3"/>
      <w:lvlJc w:val="left"/>
      <w:pPr>
        <w:widowControl w:val="1"/>
        <w:ind w:left="180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3">
      <w:start w:val="1"/>
      <w:numFmt w:val="decimal"/>
      <w:lvlText w:val="%4"/>
      <w:lvlJc w:val="left"/>
      <w:pPr>
        <w:widowControl w:val="1"/>
        <w:ind w:left="252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4">
      <w:start w:val="1"/>
      <w:numFmt w:val="lowerLetter"/>
      <w:lvlText w:val="%5"/>
      <w:lvlJc w:val="left"/>
      <w:pPr>
        <w:widowControl w:val="1"/>
        <w:ind w:left="324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5">
      <w:start w:val="1"/>
      <w:numFmt w:val="lowerRoman"/>
      <w:lvlText w:val="%6"/>
      <w:lvlJc w:val="left"/>
      <w:pPr>
        <w:widowControl w:val="1"/>
        <w:ind w:left="396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6">
      <w:start w:val="1"/>
      <w:numFmt w:val="decimal"/>
      <w:lvlText w:val="%7"/>
      <w:lvlJc w:val="left"/>
      <w:pPr>
        <w:widowControl w:val="1"/>
        <w:ind w:left="468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7">
      <w:start w:val="1"/>
      <w:numFmt w:val="lowerLetter"/>
      <w:lvlText w:val="%8"/>
      <w:lvlJc w:val="left"/>
      <w:pPr>
        <w:widowControl w:val="1"/>
        <w:ind w:left="540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  <w:lvl w:ilvl="8">
      <w:start w:val="1"/>
      <w:numFmt w:val="lowerRoman"/>
      <w:lvlText w:val="%9"/>
      <w:lvlJc w:val="left"/>
      <w:pPr>
        <w:widowControl w:val="1"/>
        <w:ind w:left="6120"/>
      </w:pPr>
      <w:rPr>
        <w:rFonts w:ascii="Times New Roman" w:hAnsi="Times New Roman"/>
        <w:b w:val="0"/>
        <w:i w:val="0"/>
        <w:strike w:val="0"/>
        <w:color w:val="000000"/>
        <w:sz w:val="24"/>
        <w:u w:color="000000" w:val="no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1"/>
        <w:spacing w:after="200" w:before="0" w:line="276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6" w:type="paragraph">
    <w:name w:val="Normal"/>
    <w:link w:val="Style_6_ch"/>
    <w:uiPriority w:val="0"/>
    <w:qFormat/>
    <w:pPr>
      <w:widowControl w:val="0"/>
      <w:spacing w:after="0" w:line="240" w:lineRule="auto"/>
      <w:ind/>
    </w:pPr>
    <w:rPr>
      <w:rFonts w:ascii="Arial" w:hAnsi="Arial"/>
    </w:rPr>
  </w:style>
  <w:style w:default="1" w:styleId="Style_6_ch" w:type="character">
    <w:name w:val="Normal"/>
    <w:link w:val="Style_6"/>
    <w:rPr>
      <w:rFonts w:ascii="Arial" w:hAnsi="Arial"/>
    </w:rPr>
  </w:style>
  <w:style w:styleId="Style_7" w:type="paragraph">
    <w:name w:val="toc 2"/>
    <w:next w:val="Style_6"/>
    <w:link w:val="Style_7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7_ch" w:type="character">
    <w:name w:val="toc 2"/>
    <w:link w:val="Style_7"/>
    <w:rPr>
      <w:rFonts w:ascii="XO Thames" w:hAnsi="XO Thames"/>
      <w:sz w:val="28"/>
    </w:rPr>
  </w:style>
  <w:style w:styleId="Style_8" w:type="paragraph">
    <w:name w:val="toc 4"/>
    <w:next w:val="Style_6"/>
    <w:link w:val="Style_8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8_ch" w:type="character">
    <w:name w:val="toc 4"/>
    <w:link w:val="Style_8"/>
    <w:rPr>
      <w:rFonts w:ascii="XO Thames" w:hAnsi="XO Thames"/>
      <w:sz w:val="28"/>
    </w:rPr>
  </w:style>
  <w:style w:styleId="Style_9" w:type="paragraph">
    <w:name w:val="toc 6"/>
    <w:next w:val="Style_6"/>
    <w:link w:val="Style_9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9_ch" w:type="character">
    <w:name w:val="toc 6"/>
    <w:link w:val="Style_9"/>
    <w:rPr>
      <w:rFonts w:ascii="XO Thames" w:hAnsi="XO Thames"/>
      <w:sz w:val="28"/>
    </w:rPr>
  </w:style>
  <w:style w:styleId="Style_10" w:type="paragraph">
    <w:name w:val="toc 7"/>
    <w:next w:val="Style_6"/>
    <w:link w:val="Style_10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0_ch" w:type="character">
    <w:name w:val="toc 7"/>
    <w:link w:val="Style_10"/>
    <w:rPr>
      <w:rFonts w:ascii="XO Thames" w:hAnsi="XO Thames"/>
      <w:sz w:val="28"/>
    </w:rPr>
  </w:style>
  <w:style w:styleId="Style_11" w:type="paragraph">
    <w:name w:val="End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Endnote"/>
    <w:link w:val="Style_11"/>
    <w:rPr>
      <w:rFonts w:ascii="XO Thames" w:hAnsi="XO Thames"/>
      <w:sz w:val="22"/>
    </w:rPr>
  </w:style>
  <w:style w:styleId="Style_12" w:type="paragraph">
    <w:name w:val="heading 3"/>
    <w:next w:val="Style_6"/>
    <w:link w:val="Style_12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2_ch" w:type="character">
    <w:name w:val="heading 3"/>
    <w:link w:val="Style_12"/>
    <w:rPr>
      <w:rFonts w:ascii="XO Thames" w:hAnsi="XO Thames"/>
      <w:b w:val="1"/>
      <w:sz w:val="26"/>
    </w:rPr>
  </w:style>
  <w:style w:styleId="Style_13" w:type="paragraph">
    <w:name w:val="toc 3"/>
    <w:next w:val="Style_6"/>
    <w:link w:val="Style_1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3_ch" w:type="character">
    <w:name w:val="toc 3"/>
    <w:link w:val="Style_13"/>
    <w:rPr>
      <w:rFonts w:ascii="XO Thames" w:hAnsi="XO Thames"/>
      <w:sz w:val="28"/>
    </w:rPr>
  </w:style>
  <w:style w:styleId="Style_14" w:type="paragraph">
    <w:name w:val="Balloon Text"/>
    <w:basedOn w:val="Style_6"/>
    <w:link w:val="Style_14_ch"/>
    <w:rPr>
      <w:rFonts w:ascii="Tahoma" w:hAnsi="Tahoma"/>
      <w:sz w:val="16"/>
    </w:rPr>
  </w:style>
  <w:style w:styleId="Style_14_ch" w:type="character">
    <w:name w:val="Balloon Text"/>
    <w:basedOn w:val="Style_6_ch"/>
    <w:link w:val="Style_14"/>
    <w:rPr>
      <w:rFonts w:ascii="Tahoma" w:hAnsi="Tahoma"/>
      <w:sz w:val="16"/>
    </w:rPr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16" w:type="paragraph">
    <w:name w:val="heading 5"/>
    <w:next w:val="Style_6"/>
    <w:link w:val="Style_16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6_ch" w:type="character">
    <w:name w:val="heading 5"/>
    <w:link w:val="Style_16"/>
    <w:rPr>
      <w:rFonts w:ascii="XO Thames" w:hAnsi="XO Thames"/>
      <w:b w:val="1"/>
      <w:sz w:val="22"/>
    </w:rPr>
  </w:style>
  <w:style w:styleId="Style_3" w:type="paragraph">
    <w:name w:val="heading 1"/>
    <w:basedOn w:val="Style_6"/>
    <w:link w:val="Style_3_ch"/>
    <w:uiPriority w:val="9"/>
    <w:qFormat/>
    <w:pPr>
      <w:widowControl w:val="1"/>
      <w:spacing w:before="84"/>
      <w:ind w:left="686"/>
      <w:outlineLvl w:val="0"/>
    </w:pPr>
    <w:rPr>
      <w:rFonts w:ascii="Trebuchet MS" w:hAnsi="Trebuchet MS"/>
      <w:b w:val="1"/>
      <w:sz w:val="28"/>
    </w:rPr>
  </w:style>
  <w:style w:styleId="Style_3_ch" w:type="character">
    <w:name w:val="heading 1"/>
    <w:basedOn w:val="Style_6_ch"/>
    <w:link w:val="Style_3"/>
    <w:rPr>
      <w:rFonts w:ascii="Trebuchet MS" w:hAnsi="Trebuchet MS"/>
      <w:b w:val="1"/>
      <w:sz w:val="28"/>
    </w:rPr>
  </w:style>
  <w:style w:styleId="Style_5" w:type="paragraph">
    <w:name w:val="Hyperlink"/>
    <w:basedOn w:val="Style_15"/>
    <w:link w:val="Style_5_ch"/>
    <w:rPr>
      <w:color w:themeColor="hyperlink" w:val="0000FF"/>
      <w:u w:val="single"/>
    </w:rPr>
  </w:style>
  <w:style w:styleId="Style_5_ch" w:type="character">
    <w:name w:val="Hyperlink"/>
    <w:basedOn w:val="Style_15_ch"/>
    <w:link w:val="Style_5"/>
    <w:rPr>
      <w:color w:themeColor="hyperlink" w:val="0000FF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  <w:sz w:val="22"/>
    </w:rPr>
  </w:style>
  <w:style w:styleId="Style_17_ch" w:type="character">
    <w:name w:val="Footnote"/>
    <w:link w:val="Style_17"/>
    <w:rPr>
      <w:rFonts w:ascii="XO Thames" w:hAnsi="XO Thames"/>
      <w:sz w:val="22"/>
    </w:rPr>
  </w:style>
  <w:style w:styleId="Style_18" w:type="paragraph">
    <w:name w:val="toc 1"/>
    <w:next w:val="Style_6"/>
    <w:link w:val="Style_18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8_ch" w:type="character">
    <w:name w:val="toc 1"/>
    <w:link w:val="Style_18"/>
    <w:rPr>
      <w:rFonts w:ascii="XO Thames" w:hAnsi="XO Thames"/>
      <w:b w:val="1"/>
      <w:sz w:val="28"/>
    </w:rPr>
  </w:style>
  <w:style w:styleId="Style_19" w:type="paragraph">
    <w:name w:val="Header and Footer"/>
    <w:link w:val="Style_19_ch"/>
    <w:pPr>
      <w:spacing w:line="240" w:lineRule="auto"/>
      <w:ind/>
      <w:jc w:val="both"/>
    </w:pPr>
    <w:rPr>
      <w:rFonts w:ascii="XO Thames" w:hAnsi="XO Thames"/>
      <w:sz w:val="28"/>
    </w:rPr>
  </w:style>
  <w:style w:styleId="Style_19_ch" w:type="character">
    <w:name w:val="Header and Footer"/>
    <w:link w:val="Style_19"/>
    <w:rPr>
      <w:rFonts w:ascii="XO Thames" w:hAnsi="XO Thames"/>
      <w:sz w:val="28"/>
    </w:rPr>
  </w:style>
  <w:style w:styleId="Style_20" w:type="paragraph">
    <w:name w:val="toc 9"/>
    <w:next w:val="Style_6"/>
    <w:link w:val="Style_20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0_ch" w:type="character">
    <w:name w:val="toc 9"/>
    <w:link w:val="Style_20"/>
    <w:rPr>
      <w:rFonts w:ascii="XO Thames" w:hAnsi="XO Thames"/>
      <w:sz w:val="28"/>
    </w:rPr>
  </w:style>
  <w:style w:styleId="Style_2" w:type="paragraph">
    <w:name w:val="Body Text"/>
    <w:basedOn w:val="Style_6"/>
    <w:link w:val="Style_2_ch"/>
    <w:pPr>
      <w:widowControl w:val="1"/>
      <w:ind w:hanging="321" w:left="1007"/>
      <w:jc w:val="both"/>
    </w:pPr>
    <w:rPr>
      <w:sz w:val="28"/>
    </w:rPr>
  </w:style>
  <w:style w:styleId="Style_2_ch" w:type="character">
    <w:name w:val="Body Text"/>
    <w:basedOn w:val="Style_6_ch"/>
    <w:link w:val="Style_2"/>
    <w:rPr>
      <w:sz w:val="28"/>
    </w:rPr>
  </w:style>
  <w:style w:styleId="Style_21" w:type="paragraph">
    <w:name w:val="toc 8"/>
    <w:next w:val="Style_6"/>
    <w:link w:val="Style_21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22" w:type="paragraph">
    <w:name w:val="toc 5"/>
    <w:next w:val="Style_6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Subtitle"/>
    <w:next w:val="Style_6"/>
    <w:link w:val="Style_23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3_ch" w:type="character">
    <w:name w:val="Subtitle"/>
    <w:link w:val="Style_23"/>
    <w:rPr>
      <w:rFonts w:ascii="XO Thames" w:hAnsi="XO Thames"/>
      <w:i w:val="1"/>
      <w:sz w:val="24"/>
    </w:rPr>
  </w:style>
  <w:style w:styleId="Style_1" w:type="paragraph">
    <w:name w:val="Title"/>
    <w:basedOn w:val="Style_6"/>
    <w:link w:val="Style_1_ch"/>
    <w:uiPriority w:val="10"/>
    <w:qFormat/>
    <w:pPr>
      <w:widowControl w:val="1"/>
      <w:spacing w:before="244"/>
      <w:ind w:left="427"/>
      <w:jc w:val="both"/>
    </w:pPr>
    <w:rPr>
      <w:rFonts w:ascii="Arial Narrow" w:hAnsi="Arial Narrow"/>
      <w:b w:val="1"/>
      <w:sz w:val="66"/>
    </w:rPr>
  </w:style>
  <w:style w:styleId="Style_1_ch" w:type="character">
    <w:name w:val="Title"/>
    <w:basedOn w:val="Style_6_ch"/>
    <w:link w:val="Style_1"/>
    <w:rPr>
      <w:rFonts w:ascii="Arial Narrow" w:hAnsi="Arial Narrow"/>
      <w:b w:val="1"/>
      <w:sz w:val="66"/>
    </w:rPr>
  </w:style>
  <w:style w:styleId="Style_24" w:type="paragraph">
    <w:name w:val="heading 4"/>
    <w:next w:val="Style_6"/>
    <w:link w:val="Style_24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4_ch" w:type="character">
    <w:name w:val="heading 4"/>
    <w:link w:val="Style_24"/>
    <w:rPr>
      <w:rFonts w:ascii="XO Thames" w:hAnsi="XO Thames"/>
      <w:b w:val="1"/>
      <w:sz w:val="24"/>
    </w:rPr>
  </w:style>
  <w:style w:styleId="Style_25" w:type="paragraph">
    <w:name w:val="heading 2"/>
    <w:next w:val="Style_6"/>
    <w:link w:val="Style_25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5_ch" w:type="character">
    <w:name w:val="heading 2"/>
    <w:link w:val="Style_25"/>
    <w:rPr>
      <w:rFonts w:ascii="XO Thames" w:hAnsi="XO Thames"/>
      <w:b w:val="1"/>
      <w:sz w:val="28"/>
    </w:rPr>
  </w:style>
  <w:style w:default="1" w:styleId="Style_26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4" w:type="table">
    <w:name w:val="Table Grid"/>
    <w:basedOn w:val="Style_26"/>
    <w:pPr>
      <w:widowControl w:val="0"/>
      <w:spacing w:after="0" w:line="240" w:lineRule="auto"/>
      <w:ind/>
    </w:pPr>
    <w:tblPr>
      <w:tblInd w:type="dxa" w:w="0"/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41" Target="media/41.jpeg" Type="http://schemas.openxmlformats.org/officeDocument/2006/relationships/image"/>
  <Relationship Id="rId119" Target="media/119.jpeg" Type="http://schemas.openxmlformats.org/officeDocument/2006/relationships/image"/>
  <Relationship Id="rId13" Target="media/13.jpeg" Type="http://schemas.openxmlformats.org/officeDocument/2006/relationships/image"/>
  <Relationship Id="rId80" Target="media/80.jpeg" Type="http://schemas.openxmlformats.org/officeDocument/2006/relationships/image"/>
  <Relationship Id="rId63" Target="media/63.jpeg" Type="http://schemas.openxmlformats.org/officeDocument/2006/relationships/image"/>
  <Relationship Id="rId16" Target="media/16.jpeg" Type="http://schemas.openxmlformats.org/officeDocument/2006/relationships/image"/>
  <Relationship Id="rId137" Target="media/137.jpeg" Type="http://schemas.openxmlformats.org/officeDocument/2006/relationships/image"/>
  <Relationship Id="rId14" Target="media/14.jpeg" Type="http://schemas.openxmlformats.org/officeDocument/2006/relationships/image"/>
  <Relationship Id="rId56" Target="media/56.jpeg" Type="http://schemas.openxmlformats.org/officeDocument/2006/relationships/image"/>
  <Relationship Id="rId107" Target="media/107.jpeg" Type="http://schemas.openxmlformats.org/officeDocument/2006/relationships/image"/>
  <Relationship Id="rId149" Target="media/149.jpeg" Type="http://schemas.openxmlformats.org/officeDocument/2006/relationships/image"/>
  <Relationship Id="rId192" Target="webSettings.xml" Type="http://schemas.openxmlformats.org/officeDocument/2006/relationships/webSettings"/>
  <Relationship Id="rId73" Target="media/73.jpeg" Type="http://schemas.openxmlformats.org/officeDocument/2006/relationships/image"/>
  <Relationship Id="rId75" Target="media/75.jpeg" Type="http://schemas.openxmlformats.org/officeDocument/2006/relationships/image"/>
  <Relationship Id="rId88" Target="media/88.jpeg" Type="http://schemas.openxmlformats.org/officeDocument/2006/relationships/image"/>
  <Relationship Id="rId93" Target="media/93.jpeg" Type="http://schemas.openxmlformats.org/officeDocument/2006/relationships/image"/>
  <Relationship Id="rId53" Target="media/53.jpeg" Type="http://schemas.openxmlformats.org/officeDocument/2006/relationships/image"/>
  <Relationship Id="rId191" Target="stylesWithEffects.xml" Type="http://schemas.microsoft.com/office/2007/relationships/stylesWithEffects"/>
  <Relationship Id="rId7" Target="media/7.jpeg" Type="http://schemas.openxmlformats.org/officeDocument/2006/relationships/image"/>
  <Relationship Id="rId156" Target="media/156.jpeg" Type="http://schemas.openxmlformats.org/officeDocument/2006/relationships/image"/>
  <Relationship Id="rId99" Target="media/99.jpeg" Type="http://schemas.openxmlformats.org/officeDocument/2006/relationships/image"/>
  <Relationship Id="rId30" Target="media/30.jpeg" Type="http://schemas.openxmlformats.org/officeDocument/2006/relationships/image"/>
  <Relationship Id="rId106" Target="media/106.jpeg" Type="http://schemas.openxmlformats.org/officeDocument/2006/relationships/image"/>
  <Relationship Id="rId166" Target="media/166.jpeg" Type="http://schemas.openxmlformats.org/officeDocument/2006/relationships/image"/>
  <Relationship Id="rId51" Target="media/51.jpeg" Type="http://schemas.openxmlformats.org/officeDocument/2006/relationships/image"/>
  <Relationship Id="rId87" Target="media/87.jpeg" Type="http://schemas.openxmlformats.org/officeDocument/2006/relationships/image"/>
  <Relationship Id="rId120" Target="media/120.jpeg" Type="http://schemas.openxmlformats.org/officeDocument/2006/relationships/image"/>
  <Relationship Id="rId34" Target="media/34.jpeg" Type="http://schemas.openxmlformats.org/officeDocument/2006/relationships/image"/>
  <Relationship Id="rId52" Target="media/52.jpeg" Type="http://schemas.openxmlformats.org/officeDocument/2006/relationships/image"/>
  <Relationship Id="rId32" Target="media/32.jpeg" Type="http://schemas.openxmlformats.org/officeDocument/2006/relationships/image"/>
  <Relationship Id="rId66" Target="media/66.jpeg" Type="http://schemas.openxmlformats.org/officeDocument/2006/relationships/image"/>
  <Relationship Id="rId175" Target="media/175.jpeg" Type="http://schemas.openxmlformats.org/officeDocument/2006/relationships/image"/>
  <Relationship Id="rId20" Target="media/20.jpeg" Type="http://schemas.openxmlformats.org/officeDocument/2006/relationships/image"/>
  <Relationship Id="rId90" Target="media/90.jpeg" Type="http://schemas.openxmlformats.org/officeDocument/2006/relationships/image"/>
  <Relationship Id="rId147" Target="media/147.jpeg" Type="http://schemas.openxmlformats.org/officeDocument/2006/relationships/image"/>
  <Relationship Id="rId118" Target="media/118.jpeg" Type="http://schemas.openxmlformats.org/officeDocument/2006/relationships/image"/>
  <Relationship Id="rId77" Target="media/77.jpeg" Type="http://schemas.openxmlformats.org/officeDocument/2006/relationships/image"/>
  <Relationship Id="rId154" Target="media/154.jpeg" Type="http://schemas.openxmlformats.org/officeDocument/2006/relationships/image"/>
  <Relationship Id="rId140" Target="media/140.jpeg" Type="http://schemas.openxmlformats.org/officeDocument/2006/relationships/image"/>
  <Relationship Id="rId102" Target="media/102.jpeg" Type="http://schemas.openxmlformats.org/officeDocument/2006/relationships/image"/>
  <Relationship Id="rId85" Target="media/85.jpeg" Type="http://schemas.openxmlformats.org/officeDocument/2006/relationships/image"/>
  <Relationship Id="rId174" Target="media/174.jpeg" Type="http://schemas.openxmlformats.org/officeDocument/2006/relationships/image"/>
  <Relationship Id="rId108" Target="media/108.jpeg" Type="http://schemas.openxmlformats.org/officeDocument/2006/relationships/image"/>
  <Relationship Id="rId169" Target="media/169.jpeg" Type="http://schemas.openxmlformats.org/officeDocument/2006/relationships/image"/>
  <Relationship Id="rId133" Target="media/133.jpeg" Type="http://schemas.openxmlformats.org/officeDocument/2006/relationships/image"/>
  <Relationship Id="rId111" Target="media/111.jpeg" Type="http://schemas.openxmlformats.org/officeDocument/2006/relationships/image"/>
  <Relationship Id="rId131" Target="media/131.jpeg" Type="http://schemas.openxmlformats.org/officeDocument/2006/relationships/image"/>
  <Relationship Id="rId24" Target="media/24.jpeg" Type="http://schemas.openxmlformats.org/officeDocument/2006/relationships/image"/>
  <Relationship Id="rId115" Target="media/115.jpeg" Type="http://schemas.openxmlformats.org/officeDocument/2006/relationships/image"/>
  <Relationship Id="rId76" Target="media/76.jpeg" Type="http://schemas.openxmlformats.org/officeDocument/2006/relationships/image"/>
  <Relationship Id="rId134" Target="media/134.jpeg" Type="http://schemas.openxmlformats.org/officeDocument/2006/relationships/image"/>
  <Relationship Id="rId130" Target="media/130.jpeg" Type="http://schemas.openxmlformats.org/officeDocument/2006/relationships/image"/>
  <Relationship Id="rId48" Target="media/48.jpeg" Type="http://schemas.openxmlformats.org/officeDocument/2006/relationships/image"/>
  <Relationship Id="rId176" Target="media/176.jpeg" Type="http://schemas.openxmlformats.org/officeDocument/2006/relationships/image"/>
  <Relationship Id="rId145" Target="media/145.jpeg" Type="http://schemas.openxmlformats.org/officeDocument/2006/relationships/image"/>
  <Relationship Id="rId159" Target="media/159.png" Type="http://schemas.openxmlformats.org/officeDocument/2006/relationships/image"/>
  <Relationship Id="rId39" Target="media/39.jpeg" Type="http://schemas.openxmlformats.org/officeDocument/2006/relationships/image"/>
  <Relationship Id="rId26" Target="media/26.jpeg" Type="http://schemas.openxmlformats.org/officeDocument/2006/relationships/image"/>
  <Relationship Id="rId44" Target="media/44.jpeg" Type="http://schemas.openxmlformats.org/officeDocument/2006/relationships/image"/>
  <Relationship Id="rId188" Target="fontTable.xml" Type="http://schemas.openxmlformats.org/officeDocument/2006/relationships/fontTable"/>
  <Relationship Id="rId116" Target="media/116.jpeg" Type="http://schemas.openxmlformats.org/officeDocument/2006/relationships/image"/>
  <Relationship Id="rId136" Target="media/136.jpeg" Type="http://schemas.openxmlformats.org/officeDocument/2006/relationships/image"/>
  <Relationship Id="rId141" Target="media/141.jpeg" Type="http://schemas.openxmlformats.org/officeDocument/2006/relationships/image"/>
  <Relationship Id="rId8" Target="media/8.jpeg" Type="http://schemas.openxmlformats.org/officeDocument/2006/relationships/image"/>
  <Relationship Id="rId138" Target="media/138.jpeg" Type="http://schemas.openxmlformats.org/officeDocument/2006/relationships/image"/>
  <Relationship Id="rId64" Target="media/64.jpeg" Type="http://schemas.openxmlformats.org/officeDocument/2006/relationships/image"/>
  <Relationship Id="rId122" Target="media/122.jpeg" Type="http://schemas.openxmlformats.org/officeDocument/2006/relationships/image"/>
  <Relationship Id="rId129" Target="media/129.jpeg" Type="http://schemas.openxmlformats.org/officeDocument/2006/relationships/image"/>
  <Relationship Id="rId62" Target="media/62.jpeg" Type="http://schemas.openxmlformats.org/officeDocument/2006/relationships/image"/>
  <Relationship Id="rId37" Target="media/37.jpeg" Type="http://schemas.openxmlformats.org/officeDocument/2006/relationships/image"/>
  <Relationship Id="rId187" Target="media/187.jpeg" Type="http://schemas.openxmlformats.org/officeDocument/2006/relationships/image"/>
  <Relationship Id="rId178" Target="media/178.jpeg" Type="http://schemas.openxmlformats.org/officeDocument/2006/relationships/image"/>
  <Relationship Id="rId82" Target="media/82.jpeg" Type="http://schemas.openxmlformats.org/officeDocument/2006/relationships/image"/>
  <Relationship Id="rId81" Target="media/81.jpeg" Type="http://schemas.openxmlformats.org/officeDocument/2006/relationships/image"/>
  <Relationship Id="rId125" Target="media/125.jpeg" Type="http://schemas.openxmlformats.org/officeDocument/2006/relationships/image"/>
  <Relationship Id="rId35" Target="media/35.jpeg" Type="http://schemas.openxmlformats.org/officeDocument/2006/relationships/image"/>
  <Relationship Id="rId5" Target="media/5.jpeg" Type="http://schemas.openxmlformats.org/officeDocument/2006/relationships/image"/>
  <Relationship Id="rId109" Target="media/109.jpeg" Type="http://schemas.openxmlformats.org/officeDocument/2006/relationships/image"/>
  <Relationship Id="rId127" Target="media/127.jpeg" Type="http://schemas.openxmlformats.org/officeDocument/2006/relationships/image"/>
  <Relationship Id="rId117" Target="media/117.jpeg" Type="http://schemas.openxmlformats.org/officeDocument/2006/relationships/image"/>
  <Relationship Id="rId121" Target="media/121.jpeg" Type="http://schemas.openxmlformats.org/officeDocument/2006/relationships/image"/>
  <Relationship Id="rId60" Target="media/60.jpeg" Type="http://schemas.openxmlformats.org/officeDocument/2006/relationships/image"/>
  <Relationship Id="rId31" Target="media/31.jpeg" Type="http://schemas.openxmlformats.org/officeDocument/2006/relationships/image"/>
  <Relationship Id="rId15" Target="media/15.jpeg" Type="http://schemas.openxmlformats.org/officeDocument/2006/relationships/image"/>
  <Relationship Id="rId54" Target="media/54.jpeg" Type="http://schemas.openxmlformats.org/officeDocument/2006/relationships/image"/>
  <Relationship Id="rId6" Target="media/6.jpeg" Type="http://schemas.openxmlformats.org/officeDocument/2006/relationships/image"/>
  <Relationship Id="rId168" Target="media/168.jpeg" Type="http://schemas.openxmlformats.org/officeDocument/2006/relationships/image"/>
  <Relationship Id="rId61" Target="media/61.jpeg" Type="http://schemas.openxmlformats.org/officeDocument/2006/relationships/image"/>
  <Relationship Id="rId68" Target="media/68.jpeg" Type="http://schemas.openxmlformats.org/officeDocument/2006/relationships/image"/>
  <Relationship Id="rId65" Target="media/65.jpeg" Type="http://schemas.openxmlformats.org/officeDocument/2006/relationships/image"/>
  <Relationship Id="rId49" Target="media/49.jpeg" Type="http://schemas.openxmlformats.org/officeDocument/2006/relationships/image"/>
  <Relationship Id="rId94" Target="media/94.jpeg" Type="http://schemas.openxmlformats.org/officeDocument/2006/relationships/image"/>
  <Relationship Id="rId184" Target="media/184.jpeg" Type="http://schemas.openxmlformats.org/officeDocument/2006/relationships/image"/>
  <Relationship Id="rId104" Target="media/104.jpeg" Type="http://schemas.openxmlformats.org/officeDocument/2006/relationships/image"/>
  <Relationship Id="rId4" Target="media/4.jpeg" Type="http://schemas.openxmlformats.org/officeDocument/2006/relationships/image"/>
  <Relationship Id="rId148" Target="media/148.png" Type="http://schemas.openxmlformats.org/officeDocument/2006/relationships/image"/>
  <Relationship Id="rId164" Target="media/164.jpeg" Type="http://schemas.openxmlformats.org/officeDocument/2006/relationships/image"/>
  <Relationship Id="rId2" Target="media/2.jpeg" Type="http://schemas.openxmlformats.org/officeDocument/2006/relationships/image"/>
  <Relationship Id="rId27" Target="media/27.jpeg" Type="http://schemas.openxmlformats.org/officeDocument/2006/relationships/image"/>
  <Relationship Id="rId43" Target="media/43.jpeg" Type="http://schemas.openxmlformats.org/officeDocument/2006/relationships/image"/>
  <Relationship Id="rId38" Target="media/38.jpeg" Type="http://schemas.openxmlformats.org/officeDocument/2006/relationships/image"/>
  <Relationship Id="rId96" Target="media/96.jpeg" Type="http://schemas.openxmlformats.org/officeDocument/2006/relationships/image"/>
  <Relationship Id="rId135" Target="media/135.jpeg" Type="http://schemas.openxmlformats.org/officeDocument/2006/relationships/image"/>
  <Relationship Id="rId142" Target="media/142.jpeg" Type="http://schemas.openxmlformats.org/officeDocument/2006/relationships/image"/>
  <Relationship Id="rId92" Target="media/92.jpeg" Type="http://schemas.openxmlformats.org/officeDocument/2006/relationships/image"/>
  <Relationship Id="rId160" Target="media/160.jpeg" Type="http://schemas.openxmlformats.org/officeDocument/2006/relationships/image"/>
  <Relationship Id="rId28" Target="media/28.jpeg" Type="http://schemas.openxmlformats.org/officeDocument/2006/relationships/image"/>
  <Relationship Id="rId132" Target="media/132.jpeg" Type="http://schemas.openxmlformats.org/officeDocument/2006/relationships/image"/>
  <Relationship Id="rId58" Target="media/58.jpeg" Type="http://schemas.openxmlformats.org/officeDocument/2006/relationships/image"/>
  <Relationship Id="rId171" Target="media/171.jpeg" Type="http://schemas.openxmlformats.org/officeDocument/2006/relationships/image"/>
  <Relationship Id="rId128" Target="media/128.jpeg" Type="http://schemas.openxmlformats.org/officeDocument/2006/relationships/image"/>
  <Relationship Id="rId100" Target="media/100.jpeg" Type="http://schemas.openxmlformats.org/officeDocument/2006/relationships/image"/>
  <Relationship Id="rId162" Target="media/162.jpeg" Type="http://schemas.openxmlformats.org/officeDocument/2006/relationships/image"/>
  <Relationship Id="rId11" Target="media/11.jpeg" Type="http://schemas.openxmlformats.org/officeDocument/2006/relationships/image"/>
  <Relationship Id="rId153" Target="media/153.jpeg" Type="http://schemas.openxmlformats.org/officeDocument/2006/relationships/image"/>
  <Relationship Id="rId189" Target="settings.xml" Type="http://schemas.openxmlformats.org/officeDocument/2006/relationships/settings"/>
  <Relationship Id="rId139" Target="media/139.jpeg" Type="http://schemas.openxmlformats.org/officeDocument/2006/relationships/image"/>
  <Relationship Id="rId59" Target="media/59.jpeg" Type="http://schemas.openxmlformats.org/officeDocument/2006/relationships/image"/>
  <Relationship Id="rId47" Target="media/47.jpeg" Type="http://schemas.openxmlformats.org/officeDocument/2006/relationships/image"/>
  <Relationship Id="rId74" Target="media/74.jpeg" Type="http://schemas.openxmlformats.org/officeDocument/2006/relationships/image"/>
  <Relationship Id="rId190" Target="styles.xml" Type="http://schemas.openxmlformats.org/officeDocument/2006/relationships/styles"/>
  <Relationship Id="rId71" Target="media/71.jpeg" Type="http://schemas.openxmlformats.org/officeDocument/2006/relationships/image"/>
  <Relationship Id="rId10" Target="media/10.jpeg" Type="http://schemas.openxmlformats.org/officeDocument/2006/relationships/image"/>
  <Relationship Id="rId86" Target="media/86.jpeg" Type="http://schemas.openxmlformats.org/officeDocument/2006/relationships/image"/>
  <Relationship Id="rId50" Target="media/50.jpeg" Type="http://schemas.openxmlformats.org/officeDocument/2006/relationships/image"/>
  <Relationship Id="rId146" Target="media/146.jpeg" Type="http://schemas.openxmlformats.org/officeDocument/2006/relationships/image"/>
  <Relationship Id="rId165" Target="media/165.jpeg" Type="http://schemas.openxmlformats.org/officeDocument/2006/relationships/image"/>
  <Relationship Id="rId97" Target="media/97.jpeg" Type="http://schemas.openxmlformats.org/officeDocument/2006/relationships/image"/>
  <Relationship Id="rId79" Target="media/79.jpeg" Type="http://schemas.openxmlformats.org/officeDocument/2006/relationships/image"/>
  <Relationship Id="rId152" Target="media/152.jpeg" Type="http://schemas.openxmlformats.org/officeDocument/2006/relationships/image"/>
  <Relationship Id="rId55" Target="media/55.jpeg" Type="http://schemas.openxmlformats.org/officeDocument/2006/relationships/image"/>
  <Relationship Id="rId151" Target="media/151.jpeg" Type="http://schemas.openxmlformats.org/officeDocument/2006/relationships/image"/>
  <Relationship Id="rId84" Target="media/84.jpeg" Type="http://schemas.openxmlformats.org/officeDocument/2006/relationships/image"/>
  <Relationship Id="rId194" Target="numbering.xml" Type="http://schemas.openxmlformats.org/officeDocument/2006/relationships/numbering"/>
  <Relationship Id="rId57" Target="media/57.jpeg" Type="http://schemas.openxmlformats.org/officeDocument/2006/relationships/image"/>
  <Relationship Id="rId98" Target="media/98.jpeg" Type="http://schemas.openxmlformats.org/officeDocument/2006/relationships/image"/>
  <Relationship Id="rId70" Target="media/70.jpeg" Type="http://schemas.openxmlformats.org/officeDocument/2006/relationships/image"/>
  <Relationship Id="rId167" Target="media/167.jpeg" Type="http://schemas.openxmlformats.org/officeDocument/2006/relationships/image"/>
  <Relationship Id="rId36" Target="media/36.jpeg" Type="http://schemas.openxmlformats.org/officeDocument/2006/relationships/image"/>
  <Relationship Id="rId67" Target="media/67.jpeg" Type="http://schemas.openxmlformats.org/officeDocument/2006/relationships/image"/>
  <Relationship Id="rId46" Target="media/46.jpeg" Type="http://schemas.openxmlformats.org/officeDocument/2006/relationships/image"/>
  <Relationship Id="rId193" Target="theme/theme1.xml" Type="http://schemas.openxmlformats.org/officeDocument/2006/relationships/theme"/>
  <Relationship Id="rId185" Target="media/185.jpeg" Type="http://schemas.openxmlformats.org/officeDocument/2006/relationships/image"/>
  <Relationship Id="rId101" Target="media/101.jpeg" Type="http://schemas.openxmlformats.org/officeDocument/2006/relationships/image"/>
  <Relationship Id="rId186" Target="media/186.jpeg" Type="http://schemas.openxmlformats.org/officeDocument/2006/relationships/image"/>
  <Relationship Id="rId91" Target="media/91.jpeg" Type="http://schemas.openxmlformats.org/officeDocument/2006/relationships/image"/>
  <Relationship Id="rId112" Target="media/112.jpeg" Type="http://schemas.openxmlformats.org/officeDocument/2006/relationships/image"/>
  <Relationship Id="rId110" Target="media/110.jpeg" Type="http://schemas.openxmlformats.org/officeDocument/2006/relationships/image"/>
  <Relationship Id="rId163" Target="media/163.jpeg" Type="http://schemas.openxmlformats.org/officeDocument/2006/relationships/image"/>
  <Relationship Id="rId155" Target="media/155.jpeg" Type="http://schemas.openxmlformats.org/officeDocument/2006/relationships/image"/>
  <Relationship Id="rId150" Target="media/150.jpeg" Type="http://schemas.openxmlformats.org/officeDocument/2006/relationships/image"/>
  <Relationship Id="rId17" Target="media/17.jpeg" Type="http://schemas.openxmlformats.org/officeDocument/2006/relationships/image"/>
  <Relationship Id="rId83" Target="media/83.jpeg" Type="http://schemas.openxmlformats.org/officeDocument/2006/relationships/image"/>
  <Relationship Id="rId23" Target="media/23.jpeg" Type="http://schemas.openxmlformats.org/officeDocument/2006/relationships/image"/>
  <Relationship Id="rId78" Target="media/78.jpeg" Type="http://schemas.openxmlformats.org/officeDocument/2006/relationships/image"/>
  <Relationship Id="rId143" Target="media/143.jpeg" Type="http://schemas.openxmlformats.org/officeDocument/2006/relationships/image"/>
  <Relationship Id="rId103" Target="media/103.jpeg" Type="http://schemas.openxmlformats.org/officeDocument/2006/relationships/image"/>
  <Relationship Id="rId173" Target="media/173.jpeg" Type="http://schemas.openxmlformats.org/officeDocument/2006/relationships/image"/>
  <Relationship Id="rId72" Target="media/72.jpeg" Type="http://schemas.openxmlformats.org/officeDocument/2006/relationships/image"/>
  <Relationship Id="rId182" Target="media/182.jpeg" Type="http://schemas.openxmlformats.org/officeDocument/2006/relationships/image"/>
  <Relationship Id="rId114" Target="media/114.jpeg" Type="http://schemas.openxmlformats.org/officeDocument/2006/relationships/image"/>
  <Relationship Id="rId25" Target="media/25.jpeg" Type="http://schemas.openxmlformats.org/officeDocument/2006/relationships/image"/>
  <Relationship Id="rId9" Target="media/9.jpeg" Type="http://schemas.openxmlformats.org/officeDocument/2006/relationships/image"/>
  <Relationship Id="rId105" Target="media/105.jpeg" Type="http://schemas.openxmlformats.org/officeDocument/2006/relationships/image"/>
  <Relationship Id="rId19" Target="media/19.jpeg" Type="http://schemas.openxmlformats.org/officeDocument/2006/relationships/image"/>
  <Relationship Id="rId172" Target="media/172.jpeg" Type="http://schemas.openxmlformats.org/officeDocument/2006/relationships/image"/>
  <Relationship Id="rId144" Target="media/144.jpeg" Type="http://schemas.openxmlformats.org/officeDocument/2006/relationships/image"/>
  <Relationship Id="rId33" Target="media/33.jpeg" Type="http://schemas.openxmlformats.org/officeDocument/2006/relationships/image"/>
  <Relationship Id="rId177" Target="media/177.jpeg" Type="http://schemas.openxmlformats.org/officeDocument/2006/relationships/image"/>
  <Relationship Id="rId181" Target="media/181.jpeg" Type="http://schemas.openxmlformats.org/officeDocument/2006/relationships/image"/>
  <Relationship Id="rId40" Target="media/40.jpeg" Type="http://schemas.openxmlformats.org/officeDocument/2006/relationships/image"/>
  <Relationship Id="rId21" Target="media/21.jpeg" Type="http://schemas.openxmlformats.org/officeDocument/2006/relationships/image"/>
  <Relationship Id="rId22" Target="media/22.jpeg" Type="http://schemas.openxmlformats.org/officeDocument/2006/relationships/image"/>
  <Relationship Id="rId45" Target="media/45.jpeg" Type="http://schemas.openxmlformats.org/officeDocument/2006/relationships/image"/>
  <Relationship Id="rId12" Target="media/12.jpeg" Type="http://schemas.openxmlformats.org/officeDocument/2006/relationships/image"/>
  <Relationship Id="rId180" Target="media/180.jpeg" Type="http://schemas.openxmlformats.org/officeDocument/2006/relationships/image"/>
  <Relationship Id="rId69" Target="media/69.jpeg" Type="http://schemas.openxmlformats.org/officeDocument/2006/relationships/image"/>
  <Relationship Id="rId42" Target="media/42.jpeg" Type="http://schemas.openxmlformats.org/officeDocument/2006/relationships/image"/>
  <Relationship Id="rId157" Target="media/157.png" Type="http://schemas.openxmlformats.org/officeDocument/2006/relationships/image"/>
  <Relationship Id="rId179" Target="media/179.jpeg" Type="http://schemas.openxmlformats.org/officeDocument/2006/relationships/image"/>
  <Relationship Id="rId113" Target="media/113.jpeg" Type="http://schemas.openxmlformats.org/officeDocument/2006/relationships/image"/>
  <Relationship Id="rId170" Target="media/170.jpeg" Type="http://schemas.openxmlformats.org/officeDocument/2006/relationships/image"/>
  <Relationship Id="rId183" Target="media/183.jpeg" Type="http://schemas.openxmlformats.org/officeDocument/2006/relationships/image"/>
  <Relationship Id="rId124" Target="media/124.jpeg" Type="http://schemas.openxmlformats.org/officeDocument/2006/relationships/image"/>
  <Relationship Id="rId3" Target="media/3.jpeg" Type="http://schemas.openxmlformats.org/officeDocument/2006/relationships/image"/>
  <Relationship Id="rId126" Target="media/126.jpeg" Type="http://schemas.openxmlformats.org/officeDocument/2006/relationships/image"/>
  <Relationship Id="rId29" Target="media/29.jpeg" Type="http://schemas.openxmlformats.org/officeDocument/2006/relationships/image"/>
  <Relationship Id="rId18" Target="media/18.jpeg" Type="http://schemas.openxmlformats.org/officeDocument/2006/relationships/image"/>
  <Relationship Id="rId158" Target="media/158.png" Type="http://schemas.openxmlformats.org/officeDocument/2006/relationships/image"/>
  <Relationship Id="rId161" Target="media/161.jpeg" Type="http://schemas.openxmlformats.org/officeDocument/2006/relationships/image"/>
  <Relationship Id="rId95" Target="media/95.jpeg" Type="http://schemas.openxmlformats.org/officeDocument/2006/relationships/image"/>
  <Relationship Id="rId89" Target="media/89.jpeg" Type="http://schemas.openxmlformats.org/officeDocument/2006/relationships/image"/>
  <Relationship Id="rId123" Target="media/123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2025-04-04T10:10:00Z</dcterms:created>
  <dcterms:modified xsi:type="dcterms:W3CDTF">2025-04-21T05:51:07Z</dcterms:modified>
</cp:coreProperties>
</file>