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23" w:rsidRDefault="00214723" w:rsidP="00214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Круглый стол</w:t>
      </w:r>
    </w:p>
    <w:p w:rsidR="00214723" w:rsidRDefault="00214723" w:rsidP="002147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="00C15B78">
        <w:rPr>
          <w:b/>
          <w:sz w:val="28"/>
          <w:szCs w:val="28"/>
        </w:rPr>
        <w:t>Пути эффективного взаимодействия</w:t>
      </w:r>
      <w:r>
        <w:rPr>
          <w:b/>
          <w:sz w:val="28"/>
          <w:szCs w:val="28"/>
        </w:rPr>
        <w:t xml:space="preserve"> педагога с детьми: педагогическая оценка, педагогическое требование и создание ситуации успеха.</w:t>
      </w:r>
    </w:p>
    <w:p w:rsidR="00214723" w:rsidRPr="000806D7" w:rsidRDefault="00214723" w:rsidP="00214723">
      <w:pPr>
        <w:jc w:val="center"/>
        <w:rPr>
          <w:b/>
          <w:sz w:val="28"/>
          <w:szCs w:val="28"/>
        </w:rPr>
      </w:pP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b/>
          <w:sz w:val="28"/>
          <w:szCs w:val="28"/>
          <w:u w:val="single"/>
        </w:rPr>
        <w:t>Цель</w:t>
      </w:r>
      <w:r w:rsidRPr="000806D7">
        <w:rPr>
          <w:sz w:val="28"/>
          <w:szCs w:val="28"/>
        </w:rPr>
        <w:t xml:space="preserve">: обеспечить </w:t>
      </w:r>
      <w:r w:rsidR="00C15B78">
        <w:rPr>
          <w:sz w:val="28"/>
          <w:szCs w:val="28"/>
        </w:rPr>
        <w:t>педагога (</w:t>
      </w:r>
      <w:r w:rsidRPr="000806D7">
        <w:rPr>
          <w:sz w:val="28"/>
          <w:szCs w:val="28"/>
        </w:rPr>
        <w:t>молодого специалиста</w:t>
      </w:r>
      <w:r w:rsidR="00C15B78">
        <w:rPr>
          <w:sz w:val="28"/>
          <w:szCs w:val="28"/>
        </w:rPr>
        <w:t>)</w:t>
      </w:r>
      <w:bookmarkStart w:id="0" w:name="_GoBack"/>
      <w:bookmarkEnd w:id="0"/>
      <w:r w:rsidRPr="000806D7">
        <w:rPr>
          <w:sz w:val="28"/>
          <w:szCs w:val="28"/>
        </w:rPr>
        <w:t xml:space="preserve"> знаниями, умениями, навыками, необходимыми для выстраивания конструктивного взаимодействия с ребенком при создании ситуации успеха, при предъявлении педагогического требования и педагогической оценки.</w:t>
      </w:r>
    </w:p>
    <w:p w:rsidR="00214723" w:rsidRPr="000806D7" w:rsidRDefault="00214723" w:rsidP="00214723">
      <w:pPr>
        <w:jc w:val="both"/>
        <w:rPr>
          <w:b/>
          <w:sz w:val="28"/>
          <w:szCs w:val="28"/>
          <w:u w:val="single"/>
        </w:rPr>
      </w:pPr>
      <w:r w:rsidRPr="000806D7">
        <w:rPr>
          <w:b/>
          <w:sz w:val="28"/>
          <w:szCs w:val="28"/>
          <w:u w:val="single"/>
        </w:rPr>
        <w:t>Задачи: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выявление уровня владения знаниями, умениями и навыками при организации ситуации успеха; предъявлении педагогического требования и оценки.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актуализация знания педагогов по вопросам эффективного взаимодействия с детьми: ситуация успеха; педагогические требования; педагогическая оценка.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развитие коммуникативных, рефлексивных, аналитических навыков участников объединения.</w:t>
      </w:r>
    </w:p>
    <w:p w:rsidR="00214723" w:rsidRDefault="00214723" w:rsidP="00214723">
      <w:pPr>
        <w:jc w:val="both"/>
        <w:rPr>
          <w:b/>
          <w:sz w:val="28"/>
          <w:szCs w:val="28"/>
          <w:u w:val="single"/>
        </w:rPr>
      </w:pPr>
    </w:p>
    <w:p w:rsidR="00214723" w:rsidRDefault="00214723" w:rsidP="00214723">
      <w:pPr>
        <w:jc w:val="both"/>
        <w:rPr>
          <w:b/>
          <w:sz w:val="28"/>
          <w:szCs w:val="28"/>
          <w:u w:val="single"/>
        </w:rPr>
      </w:pPr>
      <w:r w:rsidRPr="000806D7">
        <w:rPr>
          <w:b/>
          <w:sz w:val="28"/>
          <w:szCs w:val="28"/>
          <w:u w:val="single"/>
        </w:rPr>
        <w:t>Ход мероприятия:</w:t>
      </w:r>
    </w:p>
    <w:p w:rsidR="00214723" w:rsidRPr="000806D7" w:rsidRDefault="00214723" w:rsidP="00214723">
      <w:pPr>
        <w:jc w:val="both"/>
        <w:rPr>
          <w:b/>
          <w:sz w:val="28"/>
          <w:szCs w:val="28"/>
          <w:u w:val="single"/>
        </w:rPr>
      </w:pPr>
    </w:p>
    <w:p w:rsidR="00214723" w:rsidRDefault="00214723" w:rsidP="00214723">
      <w:pPr>
        <w:jc w:val="center"/>
        <w:rPr>
          <w:sz w:val="28"/>
          <w:szCs w:val="28"/>
        </w:rPr>
      </w:pPr>
      <w:r w:rsidRPr="000806D7">
        <w:rPr>
          <w:b/>
          <w:i/>
          <w:sz w:val="28"/>
          <w:szCs w:val="28"/>
        </w:rPr>
        <w:t>1 часть: организационная</w:t>
      </w:r>
      <w:r w:rsidRPr="000806D7">
        <w:rPr>
          <w:sz w:val="28"/>
          <w:szCs w:val="28"/>
        </w:rPr>
        <w:t>:</w:t>
      </w:r>
    </w:p>
    <w:p w:rsidR="00DC05EA" w:rsidRPr="00DC05EA" w:rsidRDefault="00DC05EA" w:rsidP="00DC05EA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СЛАЙД:</w:t>
      </w:r>
    </w:p>
    <w:p w:rsidR="00214723" w:rsidRPr="00CD68B0" w:rsidRDefault="00214723" w:rsidP="00214723">
      <w:pPr>
        <w:numPr>
          <w:ilvl w:val="0"/>
          <w:numId w:val="1"/>
        </w:numPr>
        <w:jc w:val="both"/>
        <w:rPr>
          <w:i/>
          <w:sz w:val="28"/>
          <w:szCs w:val="28"/>
        </w:rPr>
      </w:pPr>
      <w:r w:rsidRPr="00CD68B0">
        <w:rPr>
          <w:i/>
          <w:sz w:val="28"/>
          <w:szCs w:val="28"/>
        </w:rPr>
        <w:t>Объявление вопросов для обсуждения круглого стола:</w:t>
      </w:r>
    </w:p>
    <w:p w:rsidR="00214723" w:rsidRDefault="00214723" w:rsidP="00214723">
      <w:pPr>
        <w:numPr>
          <w:ilvl w:val="0"/>
          <w:numId w:val="8"/>
        </w:numPr>
        <w:jc w:val="both"/>
        <w:rPr>
          <w:sz w:val="28"/>
          <w:szCs w:val="28"/>
        </w:rPr>
      </w:pPr>
      <w:r w:rsidRPr="00D50426">
        <w:rPr>
          <w:sz w:val="28"/>
          <w:szCs w:val="28"/>
        </w:rPr>
        <w:t>что такое педагогическая оценка, педагогическое требов</w:t>
      </w:r>
      <w:r>
        <w:rPr>
          <w:sz w:val="28"/>
          <w:szCs w:val="28"/>
        </w:rPr>
        <w:t>ание и создание ситуации успеха?</w:t>
      </w:r>
    </w:p>
    <w:p w:rsidR="00214723" w:rsidRDefault="00214723" w:rsidP="00214723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правила нужно соблюдать при предъявлении педагогического требования, педагогической оценки и при создании ситуации успеха?</w:t>
      </w:r>
    </w:p>
    <w:p w:rsidR="00DC05EA" w:rsidRPr="00DC05EA" w:rsidRDefault="00DC05EA" w:rsidP="00DC05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СЛАЙД:</w:t>
      </w:r>
    </w:p>
    <w:p w:rsidR="00214723" w:rsidRPr="00CD68B0" w:rsidRDefault="00214723" w:rsidP="00214723">
      <w:pPr>
        <w:numPr>
          <w:ilvl w:val="1"/>
          <w:numId w:val="8"/>
        </w:numPr>
        <w:jc w:val="both"/>
        <w:rPr>
          <w:i/>
          <w:sz w:val="28"/>
          <w:szCs w:val="28"/>
        </w:rPr>
      </w:pPr>
      <w:r w:rsidRPr="00CD68B0">
        <w:rPr>
          <w:i/>
          <w:sz w:val="28"/>
          <w:szCs w:val="28"/>
        </w:rPr>
        <w:t>Объявление правил круглого стола: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Обосновывай обозначенные актуальные вопросы по теме обсуждения.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Аргументируй подходы  к их решению.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Сообщение об удачном и неудачном опыте.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Избегай общих фраз.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Ориентируйся на цель (задачу);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Умей слушать;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Будь активен в беседе;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Будь краток</w:t>
      </w:r>
    </w:p>
    <w:p w:rsidR="00214723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Осуществляй конструктивную критику</w:t>
      </w:r>
    </w:p>
    <w:p w:rsidR="00214723" w:rsidRPr="000806D7" w:rsidRDefault="00214723" w:rsidP="00214723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Начинай с отношения к высказыванию предыдущего участника, соглашаясь или опровергая его аргументы.</w:t>
      </w:r>
    </w:p>
    <w:p w:rsidR="00214723" w:rsidRDefault="00214723" w:rsidP="0021472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часть: основная</w:t>
      </w:r>
    </w:p>
    <w:p w:rsidR="00214723" w:rsidRDefault="00214723" w:rsidP="00214723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0806D7">
        <w:rPr>
          <w:i/>
          <w:sz w:val="28"/>
          <w:szCs w:val="28"/>
        </w:rPr>
        <w:t>Обоснование актуальности темы.</w:t>
      </w:r>
    </w:p>
    <w:p w:rsidR="00585478" w:rsidRDefault="00214723" w:rsidP="00585478">
      <w:pPr>
        <w:rPr>
          <w:sz w:val="28"/>
          <w:szCs w:val="28"/>
        </w:rPr>
      </w:pPr>
      <w:r w:rsidRPr="00BC75A0">
        <w:rPr>
          <w:sz w:val="28"/>
          <w:szCs w:val="28"/>
        </w:rPr>
        <w:t>-</w:t>
      </w:r>
      <w:r w:rsidR="00DC05EA">
        <w:rPr>
          <w:sz w:val="28"/>
          <w:szCs w:val="28"/>
        </w:rPr>
        <w:t xml:space="preserve"> </w:t>
      </w:r>
      <w:r w:rsidRPr="00BC75A0">
        <w:rPr>
          <w:sz w:val="28"/>
          <w:szCs w:val="28"/>
        </w:rPr>
        <w:t>Вспомним, что такое эффективное взаимодействие</w:t>
      </w:r>
      <w:r>
        <w:rPr>
          <w:sz w:val="28"/>
          <w:szCs w:val="28"/>
        </w:rPr>
        <w:t xml:space="preserve">? </w:t>
      </w:r>
    </w:p>
    <w:p w:rsidR="00585478" w:rsidRDefault="00585478" w:rsidP="00585478">
      <w:pPr>
        <w:rPr>
          <w:sz w:val="28"/>
          <w:szCs w:val="28"/>
        </w:rPr>
      </w:pPr>
    </w:p>
    <w:p w:rsidR="00585478" w:rsidRDefault="00585478" w:rsidP="00585478">
      <w:pPr>
        <w:rPr>
          <w:sz w:val="28"/>
          <w:szCs w:val="28"/>
        </w:rPr>
      </w:pPr>
    </w:p>
    <w:p w:rsidR="00585478" w:rsidRPr="00DC05EA" w:rsidRDefault="00585478" w:rsidP="00585478">
      <w:pPr>
        <w:rPr>
          <w:b/>
          <w:sz w:val="28"/>
          <w:szCs w:val="28"/>
        </w:rPr>
      </w:pPr>
      <w:r>
        <w:rPr>
          <w:b/>
          <w:sz w:val="28"/>
          <w:szCs w:val="28"/>
        </w:rPr>
        <w:t>4 СЛАЙД: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(Эффективное </w:t>
      </w:r>
      <w:r>
        <w:rPr>
          <w:bCs/>
          <w:sz w:val="28"/>
          <w:szCs w:val="28"/>
        </w:rPr>
        <w:t>об</w:t>
      </w:r>
      <w:r w:rsidRPr="007C0DFF">
        <w:rPr>
          <w:bCs/>
          <w:sz w:val="28"/>
          <w:szCs w:val="28"/>
        </w:rPr>
        <w:t xml:space="preserve">щение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96701C">
        <w:rPr>
          <w:bCs/>
          <w:sz w:val="28"/>
          <w:szCs w:val="28"/>
        </w:rPr>
        <w:t>это когда</w:t>
      </w:r>
      <w:r w:rsidRPr="00933C2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устанавливаются и развиваются</w:t>
      </w:r>
      <w:r w:rsidRPr="00933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контакты </w:t>
      </w:r>
      <w:r w:rsidRPr="00933C2C">
        <w:rPr>
          <w:sz w:val="28"/>
          <w:szCs w:val="28"/>
        </w:rPr>
        <w:t xml:space="preserve">между людьми, </w:t>
      </w:r>
      <w:r>
        <w:rPr>
          <w:sz w:val="28"/>
          <w:szCs w:val="28"/>
        </w:rPr>
        <w:t>которые порождаются</w:t>
      </w:r>
      <w:r w:rsidRPr="00933C2C">
        <w:rPr>
          <w:sz w:val="28"/>
          <w:szCs w:val="28"/>
        </w:rPr>
        <w:t xml:space="preserve"> потребностями совм</w:t>
      </w:r>
      <w:r>
        <w:rPr>
          <w:sz w:val="28"/>
          <w:szCs w:val="28"/>
        </w:rPr>
        <w:t>естной деятельности и включают</w:t>
      </w:r>
      <w:r w:rsidRPr="00933C2C">
        <w:rPr>
          <w:sz w:val="28"/>
          <w:szCs w:val="28"/>
        </w:rPr>
        <w:t xml:space="preserve"> в себя обмен информацией, выработку единой стратегии взаимодействия, восприятие и понимание другого человека</w:t>
      </w:r>
      <w:r>
        <w:rPr>
          <w:sz w:val="28"/>
          <w:szCs w:val="28"/>
        </w:rPr>
        <w:t>).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думайте, какую роль играют пед. оценка, пед. требование и ситуация успеха для построения эффективного взаимодействия педагога и ребёнка?</w:t>
      </w:r>
    </w:p>
    <w:p w:rsidR="00EE4349" w:rsidRPr="00EE4349" w:rsidRDefault="00EE4349" w:rsidP="00214723">
      <w:pPr>
        <w:jc w:val="both"/>
        <w:rPr>
          <w:b/>
          <w:sz w:val="28"/>
          <w:szCs w:val="28"/>
        </w:rPr>
      </w:pPr>
      <w:r w:rsidRPr="00EE4349">
        <w:rPr>
          <w:b/>
          <w:sz w:val="28"/>
          <w:szCs w:val="28"/>
        </w:rPr>
        <w:t>5 СЛАЙД: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06D7">
        <w:rPr>
          <w:sz w:val="28"/>
          <w:szCs w:val="28"/>
        </w:rPr>
        <w:t xml:space="preserve">Для построения эффективного взаимодействия с ребенком, педагогу необходимо знать правила предъявления педагогических требований, педагогической оценки и правила создания ситуации успеха для ребенка. Сегодня мы будем строить дом, в основе которого лежат три </w:t>
      </w:r>
      <w:r>
        <w:rPr>
          <w:sz w:val="28"/>
          <w:szCs w:val="28"/>
        </w:rPr>
        <w:t>«</w:t>
      </w:r>
      <w:r w:rsidRPr="000806D7">
        <w:rPr>
          <w:sz w:val="28"/>
          <w:szCs w:val="28"/>
        </w:rPr>
        <w:t>кита</w:t>
      </w:r>
      <w:r>
        <w:rPr>
          <w:sz w:val="28"/>
          <w:szCs w:val="28"/>
        </w:rPr>
        <w:t>»</w:t>
      </w:r>
      <w:r w:rsidRPr="000806D7">
        <w:rPr>
          <w:sz w:val="28"/>
          <w:szCs w:val="28"/>
        </w:rPr>
        <w:t>: 1 этаж – педагогические требования, 2 этаж – педагогическая оценка, 3 этаж – ситуация успеха.</w:t>
      </w:r>
    </w:p>
    <w:p w:rsidR="00EE4349" w:rsidRDefault="00592CE4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223.55pt;height:279pt;mso-position-horizontal-relative:char;mso-position-vertical-relative:line" coordorigin="3342,8476" coordsize="3507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42;top:8476;width:3507;height:4320" o:preferrelative="f">
              <v:fill o:detectmouseclick="t"/>
              <v:path o:extrusionok="t" o:connecttype="none"/>
              <o:lock v:ext="edit" text="t"/>
            </v:shape>
            <v:rect id="_x0000_s1028" style="position:absolute;left:3550;top:9730;width:3104;height:976" fillcolor="#fbd4b4 [1305]">
              <v:textbox style="mso-next-textbox:#_x0000_s1028">
                <w:txbxContent>
                  <w:p w:rsidR="00214723" w:rsidRPr="001D7EAA" w:rsidRDefault="00214723" w:rsidP="0021472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1D7EAA">
                      <w:rPr>
                        <w:b/>
                        <w:sz w:val="40"/>
                        <w:szCs w:val="40"/>
                      </w:rPr>
                      <w:t>Ситуация  успеха</w:t>
                    </w:r>
                  </w:p>
                </w:txbxContent>
              </v:textbox>
            </v:rect>
            <v:rect id="_x0000_s1029" style="position:absolute;left:3550;top:10706;width:3102;height:974" fillcolor="#fbd4b4 [1305]">
              <v:textbox style="mso-next-textbox:#_x0000_s1029">
                <w:txbxContent>
                  <w:p w:rsidR="00214723" w:rsidRPr="001D7EAA" w:rsidRDefault="00214723" w:rsidP="0021472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1D7EAA">
                      <w:rPr>
                        <w:b/>
                        <w:sz w:val="40"/>
                        <w:szCs w:val="40"/>
                      </w:rPr>
                      <w:t>Педагогическая оценка</w:t>
                    </w:r>
                  </w:p>
                </w:txbxContent>
              </v:textbox>
            </v:rect>
            <v:rect id="_x0000_s1030" style="position:absolute;left:3550;top:11681;width:3102;height:975" fillcolor="#fbd4b4 [1305]">
              <v:textbox style="mso-next-textbox:#_x0000_s1030">
                <w:txbxContent>
                  <w:p w:rsidR="00214723" w:rsidRPr="000806D7" w:rsidRDefault="00214723" w:rsidP="0021472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0806D7">
                      <w:rPr>
                        <w:b/>
                        <w:sz w:val="40"/>
                        <w:szCs w:val="40"/>
                      </w:rPr>
                      <w:t>Педагогическое требование</w:t>
                    </w:r>
                  </w:p>
                </w:txbxContent>
              </v:textbox>
            </v:rect>
            <v:line id="_x0000_s1031" style="position:absolute;flip:y" from="3550,8476" to="4961,9730"/>
            <v:line id="_x0000_s1032" style="position:absolute" from="4961,8476" to="6655,9730"/>
            <w10:wrap type="none"/>
            <w10:anchorlock/>
          </v:group>
        </w:pict>
      </w:r>
    </w:p>
    <w:p w:rsidR="00EE4349" w:rsidRPr="00EE4349" w:rsidRDefault="00EE4349" w:rsidP="00214723">
      <w:pPr>
        <w:jc w:val="both"/>
        <w:rPr>
          <w:b/>
          <w:sz w:val="28"/>
          <w:szCs w:val="28"/>
        </w:rPr>
      </w:pPr>
      <w:r w:rsidRPr="00EE4349">
        <w:rPr>
          <w:b/>
          <w:sz w:val="28"/>
          <w:szCs w:val="28"/>
        </w:rPr>
        <w:t>6 СЛАЙД:</w:t>
      </w:r>
    </w:p>
    <w:p w:rsidR="00214723" w:rsidRPr="001D7EAA" w:rsidRDefault="00214723" w:rsidP="00214723">
      <w:pPr>
        <w:jc w:val="both"/>
        <w:rPr>
          <w:b/>
          <w:sz w:val="36"/>
          <w:szCs w:val="36"/>
        </w:rPr>
      </w:pPr>
      <w:r w:rsidRPr="001D7EAA">
        <w:rPr>
          <w:b/>
          <w:sz w:val="36"/>
          <w:szCs w:val="36"/>
        </w:rPr>
        <w:t>1.Педагогическое требование:</w:t>
      </w:r>
    </w:p>
    <w:p w:rsidR="00214723" w:rsidRPr="001D7EAA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1D7EAA">
        <w:rPr>
          <w:b/>
          <w:i/>
          <w:sz w:val="28"/>
          <w:szCs w:val="28"/>
          <w:u w:val="single"/>
        </w:rPr>
        <w:t>А) Актуализация.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Рассмотрим такой пример: «П</w:t>
      </w:r>
      <w:r>
        <w:rPr>
          <w:sz w:val="28"/>
          <w:szCs w:val="28"/>
        </w:rPr>
        <w:t>едагог появляется в классе</w:t>
      </w:r>
      <w:r w:rsidRPr="000806D7">
        <w:rPr>
          <w:sz w:val="28"/>
          <w:szCs w:val="28"/>
        </w:rPr>
        <w:t xml:space="preserve">, но никто из детей этого </w:t>
      </w:r>
      <w:r>
        <w:rPr>
          <w:sz w:val="28"/>
          <w:szCs w:val="28"/>
        </w:rPr>
        <w:t>н</w:t>
      </w:r>
      <w:r w:rsidRPr="000806D7">
        <w:rPr>
          <w:sz w:val="28"/>
          <w:szCs w:val="28"/>
        </w:rPr>
        <w:t>е замечает. Они продолжают делать свои дела, пока громкий</w:t>
      </w:r>
      <w:r>
        <w:rPr>
          <w:sz w:val="28"/>
          <w:szCs w:val="28"/>
        </w:rPr>
        <w:t xml:space="preserve"> голос</w:t>
      </w:r>
      <w:r w:rsidRPr="000806D7">
        <w:rPr>
          <w:sz w:val="28"/>
          <w:szCs w:val="28"/>
        </w:rPr>
        <w:t>, достаточн</w:t>
      </w:r>
      <w:r>
        <w:rPr>
          <w:sz w:val="28"/>
          <w:szCs w:val="28"/>
        </w:rPr>
        <w:t>о авторитарно не прервал заняти</w:t>
      </w:r>
      <w:r w:rsidR="0016379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806D7">
        <w:rPr>
          <w:sz w:val="28"/>
          <w:szCs w:val="28"/>
        </w:rPr>
        <w:t xml:space="preserve"> детей. Когда педагог властно и сердито отдал распоряжения, дети затихли и приготовились исполнять требуемое…</w:t>
      </w:r>
    </w:p>
    <w:p w:rsidR="00214723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Другой пе</w:t>
      </w:r>
      <w:r>
        <w:rPr>
          <w:sz w:val="28"/>
          <w:szCs w:val="28"/>
        </w:rPr>
        <w:t>дагог появляется в том же классе</w:t>
      </w:r>
      <w:r w:rsidRPr="000806D7">
        <w:rPr>
          <w:sz w:val="28"/>
          <w:szCs w:val="28"/>
        </w:rPr>
        <w:t xml:space="preserve">, и дети быстро </w:t>
      </w:r>
      <w:r>
        <w:rPr>
          <w:sz w:val="28"/>
          <w:szCs w:val="28"/>
        </w:rPr>
        <w:t>приготовились к работе</w:t>
      </w:r>
      <w:r w:rsidRPr="000806D7">
        <w:rPr>
          <w:sz w:val="28"/>
          <w:szCs w:val="28"/>
        </w:rPr>
        <w:t>. На их лицах приветливость и ожидание, доброжелательность и жажда дела…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-По какой причине так получается?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Часто такие превращения объясняют</w:t>
      </w:r>
      <w:r>
        <w:rPr>
          <w:sz w:val="28"/>
          <w:szCs w:val="28"/>
        </w:rPr>
        <w:t>ся</w:t>
      </w:r>
      <w:r w:rsidRPr="000806D7">
        <w:rPr>
          <w:sz w:val="28"/>
          <w:szCs w:val="28"/>
        </w:rPr>
        <w:t xml:space="preserve"> чудодейственной способностью педагога, а детей продолжают обвинять в «невоспитанности». В чем же все-таки следует искать причину? Причину следует искать в профессионализме.</w:t>
      </w:r>
    </w:p>
    <w:p w:rsidR="00214723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1D7EAA">
        <w:rPr>
          <w:b/>
          <w:i/>
          <w:sz w:val="28"/>
          <w:szCs w:val="28"/>
          <w:u w:val="single"/>
        </w:rPr>
        <w:t>Б) Теория.</w:t>
      </w:r>
    </w:p>
    <w:p w:rsidR="00EE4349" w:rsidRDefault="00EE4349" w:rsidP="002147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 СЛАЙД:</w:t>
      </w:r>
    </w:p>
    <w:p w:rsidR="00EE4349" w:rsidRPr="00EE4349" w:rsidRDefault="00EE4349" w:rsidP="002147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Что же такое педагогическое требование?</w:t>
      </w:r>
    </w:p>
    <w:p w:rsidR="00A16F61" w:rsidRDefault="00A16F61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10EF">
        <w:rPr>
          <w:b/>
          <w:sz w:val="28"/>
          <w:szCs w:val="28"/>
        </w:rPr>
        <w:t>Педагогические требование</w:t>
      </w:r>
      <w:r>
        <w:rPr>
          <w:sz w:val="28"/>
          <w:szCs w:val="28"/>
        </w:rPr>
        <w:t xml:space="preserve"> -</w:t>
      </w:r>
      <w:r w:rsidRPr="004610EF">
        <w:rPr>
          <w:sz w:val="28"/>
          <w:szCs w:val="28"/>
        </w:rPr>
        <w:t xml:space="preserve"> это педагогическое возд</w:t>
      </w:r>
      <w:r w:rsidR="00EE4349">
        <w:rPr>
          <w:sz w:val="28"/>
          <w:szCs w:val="28"/>
        </w:rPr>
        <w:t>ействие на сознание учащегося</w:t>
      </w:r>
      <w:r w:rsidRPr="004610EF">
        <w:rPr>
          <w:sz w:val="28"/>
          <w:szCs w:val="28"/>
        </w:rPr>
        <w:t xml:space="preserve"> с целью побуждения его к позитивной деятельности или торможение действий и поступков, если они имеют негативный характер</w:t>
      </w:r>
      <w:r>
        <w:rPr>
          <w:sz w:val="28"/>
          <w:szCs w:val="28"/>
        </w:rPr>
        <w:t>.</w:t>
      </w:r>
    </w:p>
    <w:p w:rsidR="0003047E" w:rsidRDefault="00A16F61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6AF1">
        <w:rPr>
          <w:sz w:val="28"/>
          <w:szCs w:val="28"/>
        </w:rPr>
        <w:t>Педагогическое требование является действенным средством в руках педагога только в том случае, если отвечает условиям педагогической целесообразности: соответствия основным нравственным принципам, основу которых они закладывают</w:t>
      </w:r>
      <w:r w:rsidR="0003047E">
        <w:rPr>
          <w:sz w:val="28"/>
          <w:szCs w:val="28"/>
        </w:rPr>
        <w:t>.</w:t>
      </w:r>
    </w:p>
    <w:p w:rsidR="00A12C3F" w:rsidRPr="00A12C3F" w:rsidRDefault="00A12C3F" w:rsidP="00A16F61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 СЛАЙД:</w:t>
      </w:r>
    </w:p>
    <w:p w:rsidR="00A16F61" w:rsidRPr="00A16F61" w:rsidRDefault="00A16F61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16F61">
        <w:rPr>
          <w:sz w:val="28"/>
          <w:szCs w:val="28"/>
        </w:rPr>
        <w:t xml:space="preserve"> </w:t>
      </w:r>
      <w:r w:rsidR="00EE4349">
        <w:rPr>
          <w:sz w:val="28"/>
          <w:szCs w:val="28"/>
        </w:rPr>
        <w:t>Требования</w:t>
      </w:r>
      <w:r w:rsidRPr="00A16F61">
        <w:rPr>
          <w:sz w:val="28"/>
          <w:szCs w:val="28"/>
        </w:rPr>
        <w:t xml:space="preserve"> как метод</w:t>
      </w:r>
      <w:r w:rsidR="0003047E">
        <w:rPr>
          <w:sz w:val="28"/>
          <w:szCs w:val="28"/>
        </w:rPr>
        <w:t>ы</w:t>
      </w:r>
      <w:r w:rsidRPr="00A16F61">
        <w:rPr>
          <w:sz w:val="28"/>
          <w:szCs w:val="28"/>
        </w:rPr>
        <w:t xml:space="preserve"> п</w:t>
      </w:r>
      <w:r w:rsidR="00EE4349">
        <w:rPr>
          <w:sz w:val="28"/>
          <w:szCs w:val="28"/>
        </w:rPr>
        <w:t>едагогического воздействия могут</w:t>
      </w:r>
      <w:r w:rsidRPr="00A16F61">
        <w:rPr>
          <w:sz w:val="28"/>
          <w:szCs w:val="28"/>
        </w:rPr>
        <w:t xml:space="preserve"> быть:</w:t>
      </w:r>
    </w:p>
    <w:p w:rsidR="00A16F61" w:rsidRDefault="00592CE4" w:rsidP="00A16F61">
      <w:pPr>
        <w:pStyle w:val="a6"/>
        <w:ind w:left="95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8" style="position:absolute;left:0;text-align:left;margin-left:53.5pt;margin-top:1.7pt;width:442.5pt;height:187.2pt;z-index:251665408" coordorigin="1278,9166" coordsize="9113,357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3422;top:9166;width:4212;height:573">
              <v:textbox>
                <w:txbxContent>
                  <w:p w:rsidR="00A16F61" w:rsidRPr="00860114" w:rsidRDefault="00A16F61" w:rsidP="00A16F61">
                    <w:pPr>
                      <w:jc w:val="center"/>
                    </w:pPr>
                    <w:r w:rsidRPr="00860114">
                      <w:t>Требования</w:t>
                    </w:r>
                  </w:p>
                </w:txbxContent>
              </v:textbox>
            </v:shape>
            <v:shape id="_x0000_s1050" type="#_x0000_t202" style="position:absolute;left:2161;top:10080;width:2546;height:573">
              <v:textbox>
                <w:txbxContent>
                  <w:p w:rsidR="00A16F61" w:rsidRPr="00860114" w:rsidRDefault="00A16F61" w:rsidP="00A16F61">
                    <w:pPr>
                      <w:jc w:val="center"/>
                    </w:pPr>
                    <w:r w:rsidRPr="00860114">
                      <w:t>Прямые</w:t>
                    </w:r>
                  </w:p>
                </w:txbxContent>
              </v:textbox>
            </v:shape>
            <v:shape id="_x0000_s1051" type="#_x0000_t202" style="position:absolute;left:6689;top:10080;width:2787;height:573">
              <v:textbox>
                <w:txbxContent>
                  <w:p w:rsidR="00A16F61" w:rsidRPr="00860114" w:rsidRDefault="00A16F61" w:rsidP="00A16F61">
                    <w:pPr>
                      <w:jc w:val="center"/>
                    </w:pPr>
                    <w:r w:rsidRPr="00860114">
                      <w:t>Косвенные</w:t>
                    </w:r>
                  </w:p>
                </w:txbxContent>
              </v:textbox>
            </v:shape>
            <v:shape id="_x0000_s1052" type="#_x0000_t202" style="position:absolute;left:6179;top:11040;width:4212;height:1703">
              <v:textbox>
                <w:txbxContent>
                  <w:p w:rsidR="00A16F61" w:rsidRPr="00DE6BC8" w:rsidRDefault="00A16F61" w:rsidP="00A16F61">
                    <w:pPr>
                      <w:jc w:val="both"/>
                    </w:pPr>
                    <w:r w:rsidRPr="00DE6BC8">
                      <w:t>стимулом действия становится уже не столько само требование, сколько вызванные им психологические факторы: переживания, ин</w:t>
                    </w:r>
                    <w:r>
                      <w:t>тересы, стремления учащихся</w:t>
                    </w:r>
                  </w:p>
                </w:txbxContent>
              </v:textbox>
            </v:shape>
            <v:shape id="_x0000_s1053" type="#_x0000_t202" style="position:absolute;left:1278;top:11040;width:4063;height:1672">
              <v:textbox>
                <w:txbxContent>
                  <w:p w:rsidR="00A16F61" w:rsidRPr="00DE6BC8" w:rsidRDefault="00A16F61" w:rsidP="00A16F61">
                    <w:pPr>
                      <w:jc w:val="both"/>
                    </w:pPr>
                    <w:r w:rsidRPr="00DE6BC8">
                      <w:t xml:space="preserve">характерны императивность, определенность, конкретность, </w:t>
                    </w:r>
                    <w:r>
                      <w:t>точность, понятные учащимся</w:t>
                    </w:r>
                    <w:r w:rsidRPr="00DE6BC8">
                      <w:t xml:space="preserve"> формулировки, не допускающие двух различных толкований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4" type="#_x0000_t32" style="position:absolute;left:3654;top:9739;width:1687;height:341;flip:x" o:connectortype="straight">
              <v:stroke endarrow="block"/>
            </v:shape>
            <v:shape id="_x0000_s1055" type="#_x0000_t32" style="position:absolute;left:5341;top:9739;width:2540;height:341" o:connectortype="straight">
              <v:stroke endarrow="block"/>
            </v:shape>
            <v:shape id="_x0000_s1056" type="#_x0000_t32" style="position:absolute;left:8237;top:10653;width:0;height:387" o:connectortype="straight">
              <v:stroke endarrow="block"/>
            </v:shape>
          </v:group>
        </w:pict>
      </w:r>
    </w:p>
    <w:p w:rsidR="00A16F61" w:rsidRDefault="00A16F61" w:rsidP="00A16F61">
      <w:pPr>
        <w:pStyle w:val="a6"/>
        <w:numPr>
          <w:ilvl w:val="0"/>
          <w:numId w:val="3"/>
        </w:numPr>
        <w:jc w:val="center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Pr="00E46AF1" w:rsidRDefault="00A16F61" w:rsidP="00A16F61">
      <w:pPr>
        <w:pStyle w:val="a6"/>
        <w:ind w:left="956"/>
        <w:jc w:val="both"/>
        <w:rPr>
          <w:b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Pr="00A12C3F" w:rsidRDefault="00A12C3F" w:rsidP="00A16F61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СЛАЙД:</w:t>
      </w:r>
    </w:p>
    <w:p w:rsidR="00A16F61" w:rsidRPr="00860114" w:rsidRDefault="00A16F61" w:rsidP="00A16F61">
      <w:pPr>
        <w:pStyle w:val="a6"/>
        <w:jc w:val="both"/>
        <w:rPr>
          <w:rStyle w:val="text1"/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0114">
        <w:rPr>
          <w:rStyle w:val="text1"/>
          <w:rFonts w:ascii="Times New Roman" w:hAnsi="Times New Roman" w:cs="Times New Roman"/>
          <w:color w:val="000000"/>
          <w:sz w:val="28"/>
          <w:szCs w:val="28"/>
        </w:rPr>
        <w:t>Косвенные требования в свою очередь делятся на:</w:t>
      </w:r>
    </w:p>
    <w:p w:rsidR="00A16F61" w:rsidRPr="00860114" w:rsidRDefault="00A16F61" w:rsidP="00A16F61">
      <w:pPr>
        <w:pStyle w:val="a6"/>
        <w:ind w:left="956"/>
        <w:jc w:val="both"/>
        <w:rPr>
          <w:sz w:val="28"/>
          <w:szCs w:val="28"/>
        </w:rPr>
      </w:pPr>
      <w:r w:rsidRPr="00860114">
        <w:rPr>
          <w:b/>
          <w:bCs/>
          <w:sz w:val="28"/>
          <w:szCs w:val="28"/>
        </w:rPr>
        <w:t>1.</w:t>
      </w:r>
      <w:r w:rsidRPr="00860114">
        <w:rPr>
          <w:b/>
          <w:bCs/>
          <w:sz w:val="28"/>
          <w:szCs w:val="28"/>
        </w:rPr>
        <w:tab/>
        <w:t xml:space="preserve">Требование – совет. </w:t>
      </w:r>
    </w:p>
    <w:p w:rsidR="00A16F61" w:rsidRPr="00860114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  <w:r w:rsidRPr="00860114">
        <w:rPr>
          <w:b/>
          <w:bCs/>
          <w:sz w:val="28"/>
          <w:szCs w:val="28"/>
        </w:rPr>
        <w:t>2.</w:t>
      </w:r>
      <w:r w:rsidRPr="00860114">
        <w:rPr>
          <w:b/>
          <w:bCs/>
          <w:sz w:val="28"/>
          <w:szCs w:val="28"/>
        </w:rPr>
        <w:tab/>
        <w:t>Требование –</w:t>
      </w:r>
      <w:r w:rsidRPr="00860114">
        <w:rPr>
          <w:sz w:val="28"/>
          <w:szCs w:val="28"/>
        </w:rPr>
        <w:t xml:space="preserve"> </w:t>
      </w:r>
      <w:r w:rsidRPr="00860114">
        <w:rPr>
          <w:b/>
          <w:bCs/>
          <w:sz w:val="28"/>
          <w:szCs w:val="28"/>
        </w:rPr>
        <w:t xml:space="preserve">игра. </w:t>
      </w:r>
    </w:p>
    <w:p w:rsidR="00A16F61" w:rsidRPr="00860114" w:rsidRDefault="00A16F61" w:rsidP="00A16F61">
      <w:pPr>
        <w:pStyle w:val="a6"/>
        <w:ind w:left="956"/>
        <w:jc w:val="both"/>
        <w:rPr>
          <w:sz w:val="28"/>
          <w:szCs w:val="28"/>
        </w:rPr>
      </w:pPr>
      <w:r w:rsidRPr="00860114">
        <w:rPr>
          <w:b/>
          <w:bCs/>
          <w:sz w:val="28"/>
          <w:szCs w:val="28"/>
        </w:rPr>
        <w:t>3.</w:t>
      </w:r>
      <w:r w:rsidRPr="00860114">
        <w:rPr>
          <w:b/>
          <w:bCs/>
          <w:sz w:val="28"/>
          <w:szCs w:val="28"/>
        </w:rPr>
        <w:tab/>
        <w:t>Требование – просьба.</w:t>
      </w:r>
      <w:r w:rsidRPr="00860114">
        <w:rPr>
          <w:sz w:val="28"/>
          <w:szCs w:val="28"/>
        </w:rPr>
        <w:t xml:space="preserve"> </w:t>
      </w:r>
    </w:p>
    <w:p w:rsidR="00A16F61" w:rsidRPr="00860114" w:rsidRDefault="00A16F61" w:rsidP="00A16F61">
      <w:pPr>
        <w:pStyle w:val="a6"/>
        <w:ind w:left="956"/>
        <w:jc w:val="both"/>
        <w:rPr>
          <w:sz w:val="28"/>
          <w:szCs w:val="28"/>
        </w:rPr>
      </w:pPr>
      <w:r w:rsidRPr="00860114">
        <w:rPr>
          <w:b/>
          <w:bCs/>
          <w:sz w:val="28"/>
          <w:szCs w:val="28"/>
        </w:rPr>
        <w:t>4.</w:t>
      </w:r>
      <w:r w:rsidRPr="00860114">
        <w:rPr>
          <w:b/>
          <w:bCs/>
          <w:sz w:val="28"/>
          <w:szCs w:val="28"/>
        </w:rPr>
        <w:tab/>
        <w:t>Требование – намек.</w:t>
      </w:r>
      <w:r w:rsidRPr="00860114">
        <w:rPr>
          <w:sz w:val="28"/>
          <w:szCs w:val="28"/>
        </w:rPr>
        <w:t xml:space="preserve"> </w:t>
      </w: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  <w:r w:rsidRPr="00860114">
        <w:rPr>
          <w:b/>
          <w:bCs/>
          <w:sz w:val="28"/>
          <w:szCs w:val="28"/>
        </w:rPr>
        <w:t>5.</w:t>
      </w:r>
      <w:r w:rsidRPr="00860114">
        <w:rPr>
          <w:b/>
          <w:bCs/>
          <w:sz w:val="28"/>
          <w:szCs w:val="28"/>
        </w:rPr>
        <w:tab/>
        <w:t>Требование – одобрение.</w:t>
      </w:r>
    </w:p>
    <w:p w:rsidR="00A16F61" w:rsidRDefault="00A16F61" w:rsidP="00A16F61">
      <w:pPr>
        <w:pStyle w:val="a6"/>
        <w:ind w:left="956"/>
        <w:jc w:val="both"/>
        <w:rPr>
          <w:sz w:val="28"/>
          <w:szCs w:val="28"/>
        </w:rPr>
      </w:pPr>
    </w:p>
    <w:p w:rsidR="00A16F61" w:rsidRPr="00860114" w:rsidRDefault="00A16F61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60114">
        <w:rPr>
          <w:sz w:val="28"/>
          <w:szCs w:val="28"/>
        </w:rPr>
        <w:t>Не всегда требования вызывают пол</w:t>
      </w:r>
      <w:r w:rsidR="0003047E">
        <w:rPr>
          <w:sz w:val="28"/>
          <w:szCs w:val="28"/>
        </w:rPr>
        <w:t>ожительную реакцию учащихся</w:t>
      </w:r>
      <w:r w:rsidRPr="00860114">
        <w:rPr>
          <w:sz w:val="28"/>
          <w:szCs w:val="28"/>
        </w:rPr>
        <w:t>. В связи с этим выделяются негативные (запрещающие) и позитивные требования.</w:t>
      </w:r>
    </w:p>
    <w:p w:rsidR="00A16F61" w:rsidRDefault="00A16F61" w:rsidP="00A16F61">
      <w:pPr>
        <w:pStyle w:val="a6"/>
        <w:jc w:val="both"/>
      </w:pPr>
      <w:r>
        <w:rPr>
          <w:sz w:val="28"/>
          <w:szCs w:val="28"/>
        </w:rPr>
        <w:t xml:space="preserve">     </w:t>
      </w:r>
      <w:r w:rsidRPr="00860114">
        <w:rPr>
          <w:sz w:val="28"/>
          <w:szCs w:val="28"/>
        </w:rPr>
        <w:t>Также требования могут быть:</w:t>
      </w:r>
    </w:p>
    <w:p w:rsidR="00A16F61" w:rsidRPr="00A12C3F" w:rsidRDefault="00A12C3F" w:rsidP="00A16F61">
      <w:pPr>
        <w:pStyle w:val="a6"/>
        <w:jc w:val="both"/>
        <w:rPr>
          <w:b/>
        </w:rPr>
      </w:pPr>
      <w:r>
        <w:rPr>
          <w:b/>
        </w:rPr>
        <w:t>10 СЛАЙД:</w:t>
      </w: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8E771B" w:rsidRDefault="008E771B" w:rsidP="0003047E">
      <w:pPr>
        <w:pStyle w:val="a6"/>
        <w:jc w:val="both"/>
        <w:rPr>
          <w:b/>
          <w:bCs/>
          <w:sz w:val="28"/>
          <w:szCs w:val="28"/>
        </w:rPr>
      </w:pPr>
    </w:p>
    <w:p w:rsidR="0003047E" w:rsidRDefault="0003047E" w:rsidP="0003047E">
      <w:pPr>
        <w:pStyle w:val="a6"/>
        <w:jc w:val="both"/>
        <w:rPr>
          <w:b/>
          <w:bCs/>
          <w:sz w:val="28"/>
          <w:szCs w:val="28"/>
        </w:rPr>
      </w:pPr>
    </w:p>
    <w:p w:rsidR="0003047E" w:rsidRDefault="0003047E" w:rsidP="0003047E">
      <w:pPr>
        <w:pStyle w:val="a6"/>
        <w:jc w:val="both"/>
        <w:rPr>
          <w:b/>
          <w:bCs/>
          <w:sz w:val="28"/>
          <w:szCs w:val="28"/>
        </w:rPr>
      </w:pPr>
    </w:p>
    <w:p w:rsidR="0003047E" w:rsidRDefault="0003047E" w:rsidP="0003047E">
      <w:pPr>
        <w:pStyle w:val="a6"/>
        <w:jc w:val="both"/>
        <w:rPr>
          <w:b/>
          <w:bCs/>
          <w:sz w:val="28"/>
          <w:szCs w:val="28"/>
        </w:rPr>
      </w:pPr>
    </w:p>
    <w:p w:rsidR="008E771B" w:rsidRDefault="00592CE4" w:rsidP="00A16F61">
      <w:pPr>
        <w:pStyle w:val="a6"/>
        <w:ind w:left="95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group id="_x0000_s1057" style="position:absolute;left:0;text-align:left;margin-left:25.9pt;margin-top:-2.5pt;width:455.65pt;height:220.2pt;z-index:251666432" coordorigin="1540,930" coordsize="9113,3577">
            <v:group id="_x0000_s1058" style="position:absolute;left:1540;top:930;width:9113;height:3577" coordorigin="1278,9166" coordsize="9113,3577">
              <v:shape id="_x0000_s1059" type="#_x0000_t202" style="position:absolute;left:3422;top:9166;width:4212;height:573">
                <v:textbox style="mso-next-textbox:#_x0000_s1059">
                  <w:txbxContent>
                    <w:p w:rsidR="00A16F61" w:rsidRPr="00F00486" w:rsidRDefault="00A16F61" w:rsidP="00A16F61">
                      <w:pPr>
                        <w:jc w:val="center"/>
                      </w:pPr>
                      <w:r>
                        <w:t>Требования, по способу предъявления</w:t>
                      </w:r>
                    </w:p>
                  </w:txbxContent>
                </v:textbox>
              </v:shape>
              <v:shape id="_x0000_s1060" type="#_x0000_t202" style="position:absolute;left:2161;top:10080;width:2546;height:573">
                <v:textbox style="mso-next-textbox:#_x0000_s1060">
                  <w:txbxContent>
                    <w:p w:rsidR="00A16F61" w:rsidRPr="00F00486" w:rsidRDefault="00A16F61" w:rsidP="00A16F61">
                      <w:pPr>
                        <w:jc w:val="center"/>
                      </w:pPr>
                      <w:r>
                        <w:t>Непосредственные</w:t>
                      </w:r>
                    </w:p>
                  </w:txbxContent>
                </v:textbox>
              </v:shape>
              <v:shape id="_x0000_s1061" type="#_x0000_t202" style="position:absolute;left:6689;top:10080;width:2787;height:573">
                <v:textbox style="mso-next-textbox:#_x0000_s1061">
                  <w:txbxContent>
                    <w:p w:rsidR="00A16F61" w:rsidRPr="00F00486" w:rsidRDefault="00A16F61" w:rsidP="00A16F61">
                      <w:pPr>
                        <w:jc w:val="center"/>
                      </w:pPr>
                      <w:r>
                        <w:t>Опосредованные</w:t>
                      </w:r>
                    </w:p>
                  </w:txbxContent>
                </v:textbox>
              </v:shape>
              <v:shape id="_x0000_s1062" type="#_x0000_t202" style="position:absolute;left:6179;top:11040;width:4212;height:1703">
                <v:textbox style="mso-next-textbox:#_x0000_s1062">
                  <w:txbxContent>
                    <w:p w:rsidR="00A16F61" w:rsidRPr="0075684F" w:rsidRDefault="00A16F61" w:rsidP="00A16F61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75"/>
                        <w:jc w:val="both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Требования учащихся</w:t>
                      </w:r>
                      <w:r w:rsidRPr="0075684F">
                        <w:rPr>
                          <w:rFonts w:ascii="Times New Roman CYR" w:hAnsi="Times New Roman CYR" w:cs="Times New Roman CYR"/>
                        </w:rPr>
                        <w:t xml:space="preserve"> друг к другу, «</w:t>
                      </w:r>
                      <w:r>
                        <w:t>организованные» педагогом</w:t>
                      </w:r>
                      <w:r w:rsidRPr="0075684F">
                        <w:t xml:space="preserve">. Они вызывают не простое </w:t>
                      </w:r>
                      <w:r>
                        <w:t>действие отдельного ученика</w:t>
                      </w:r>
                      <w:r w:rsidRPr="0075684F">
                        <w:t>, а цепочку действий –</w:t>
                      </w:r>
                      <w:r w:rsidRPr="0075684F">
                        <w:rPr>
                          <w:rFonts w:ascii="Times New Roman CYR" w:hAnsi="Times New Roman CYR" w:cs="Times New Roman CYR"/>
                        </w:rPr>
                        <w:t xml:space="preserve"> последующие</w:t>
                      </w:r>
                      <w:r>
                        <w:rPr>
                          <w:rFonts w:ascii="Times New Roman CYR" w:hAnsi="Times New Roman CYR" w:cs="Times New Roman CYR"/>
                          <w:sz w:val="28"/>
                          <w:szCs w:val="28"/>
                        </w:rPr>
                        <w:t xml:space="preserve"> </w:t>
                      </w:r>
                      <w:r w:rsidRPr="0075684F">
                        <w:rPr>
                          <w:rFonts w:ascii="Times New Roman CYR" w:hAnsi="Times New Roman CYR" w:cs="Times New Roman CYR"/>
                        </w:rPr>
                        <w:t>требования к товарищам.</w:t>
                      </w:r>
                    </w:p>
                    <w:p w:rsidR="00A16F61" w:rsidRPr="0075684F" w:rsidRDefault="00A16F61" w:rsidP="00A16F61"/>
                  </w:txbxContent>
                </v:textbox>
              </v:shape>
              <v:shape id="_x0000_s1063" type="#_x0000_t202" style="position:absolute;left:1278;top:11040;width:4063;height:1672">
                <v:textbox style="mso-next-textbox:#_x0000_s1063">
                  <w:txbxContent>
                    <w:p w:rsidR="00A16F61" w:rsidRPr="00182C02" w:rsidRDefault="00A16F61" w:rsidP="00A16F61">
                      <w:r w:rsidRPr="00182C02">
                        <w:rPr>
                          <w:rFonts w:ascii="Times New Roman CYR" w:hAnsi="Times New Roman CYR" w:cs="Times New Roman CYR"/>
                        </w:rPr>
                        <w:t>Требование</w:t>
                      </w:r>
                      <w:r>
                        <w:rPr>
                          <w:rFonts w:ascii="Times New Roman CYR" w:hAnsi="Times New Roman CYR" w:cs="Times New Roman CYR"/>
                        </w:rPr>
                        <w:t>, с помощью которого педагог</w:t>
                      </w:r>
                      <w:r w:rsidRPr="00182C02">
                        <w:rPr>
                          <w:rFonts w:ascii="Times New Roman CYR" w:hAnsi="Times New Roman CYR" w:cs="Times New Roman CYR"/>
                        </w:rPr>
                        <w:t xml:space="preserve"> сам добивается </w:t>
                      </w:r>
                      <w:r>
                        <w:rPr>
                          <w:rFonts w:ascii="Times New Roman CYR" w:hAnsi="Times New Roman CYR" w:cs="Times New Roman CYR"/>
                        </w:rPr>
                        <w:t>от учащегося</w:t>
                      </w:r>
                      <w:r w:rsidRPr="00182C02">
                        <w:rPr>
                          <w:rFonts w:ascii="Times New Roman CYR" w:hAnsi="Times New Roman CYR" w:cs="Times New Roman CYR"/>
                        </w:rPr>
                        <w:t xml:space="preserve"> нужного поведения, называется непосредственным</w:t>
                      </w:r>
                    </w:p>
                  </w:txbxContent>
                </v:textbox>
              </v:shape>
              <v:shape id="_x0000_s1064" type="#_x0000_t32" style="position:absolute;left:3654;top:9739;width:1687;height:341;flip:x" o:connectortype="straight">
                <v:stroke endarrow="block"/>
              </v:shape>
              <v:shape id="_x0000_s1065" type="#_x0000_t32" style="position:absolute;left:5341;top:9739;width:2540;height:341" o:connectortype="straight">
                <v:stroke endarrow="block"/>
              </v:shape>
              <v:shape id="_x0000_s1066" type="#_x0000_t32" style="position:absolute;left:8237;top:10653;width:0;height:387" o:connectortype="straight">
                <v:stroke endarrow="block"/>
              </v:shape>
            </v:group>
            <v:shape id="_x0000_s1067" type="#_x0000_t32" style="position:absolute;left:3555;top:2417;width:0;height:387" o:connectortype="straight">
              <v:stroke endarrow="block"/>
            </v:shape>
          </v:group>
        </w:pict>
      </w:r>
    </w:p>
    <w:p w:rsidR="008E771B" w:rsidRDefault="008E771B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A16F61" w:rsidRDefault="00A16F61" w:rsidP="00A16F61">
      <w:pPr>
        <w:pStyle w:val="a6"/>
        <w:ind w:left="956"/>
        <w:jc w:val="both"/>
        <w:rPr>
          <w:b/>
          <w:bCs/>
          <w:sz w:val="28"/>
          <w:szCs w:val="28"/>
        </w:rPr>
      </w:pPr>
    </w:p>
    <w:p w:rsidR="008E771B" w:rsidRDefault="00A16F61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16F61" w:rsidRPr="00860114" w:rsidRDefault="00A12C3F" w:rsidP="00A16F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6F61" w:rsidRPr="00860114">
        <w:rPr>
          <w:sz w:val="28"/>
          <w:szCs w:val="28"/>
        </w:rPr>
        <w:t>Эффективность педагогического требования возрастает, если педагог хорошо знает особенности возраста детей, постоянно подчеркивает свое уважение к детям, а для этого формы его обращения и поведения должны соответствовать этическим нормам, позволяющим педагогу в любой ситуации оставаться на достаточно высоком уровне культуры и поднимать на него своих учеников.</w:t>
      </w:r>
    </w:p>
    <w:p w:rsidR="00A16F61" w:rsidRDefault="00A16F61" w:rsidP="00A16F61">
      <w:pPr>
        <w:jc w:val="both"/>
        <w:rPr>
          <w:sz w:val="28"/>
          <w:szCs w:val="28"/>
        </w:rPr>
      </w:pP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Давайте порассуждаем: для школьника, например, начальных классов – какая форма наиболее приемлема?</w:t>
      </w:r>
    </w:p>
    <w:p w:rsidR="00214723" w:rsidRPr="00D36B8F" w:rsidRDefault="00214723" w:rsidP="00214723">
      <w:pPr>
        <w:numPr>
          <w:ilvl w:val="0"/>
          <w:numId w:val="3"/>
        </w:numPr>
        <w:jc w:val="both"/>
        <w:rPr>
          <w:i/>
          <w:sz w:val="28"/>
          <w:szCs w:val="28"/>
        </w:rPr>
      </w:pPr>
      <w:r w:rsidRPr="00D36B8F">
        <w:rPr>
          <w:sz w:val="28"/>
          <w:szCs w:val="28"/>
        </w:rPr>
        <w:t xml:space="preserve">Правила предъявления педагогического требования </w:t>
      </w:r>
    </w:p>
    <w:p w:rsidR="00214723" w:rsidRDefault="00214723" w:rsidP="00A12C3F">
      <w:pPr>
        <w:ind w:left="956"/>
        <w:jc w:val="both"/>
        <w:rPr>
          <w:b/>
          <w:i/>
          <w:sz w:val="28"/>
          <w:szCs w:val="28"/>
          <w:u w:val="single"/>
        </w:rPr>
      </w:pPr>
      <w:r w:rsidRPr="001D7EAA">
        <w:rPr>
          <w:b/>
          <w:i/>
          <w:sz w:val="28"/>
          <w:szCs w:val="28"/>
          <w:u w:val="single"/>
        </w:rPr>
        <w:t xml:space="preserve">В) Правила </w:t>
      </w:r>
    </w:p>
    <w:p w:rsidR="00A12C3F" w:rsidRPr="00A12C3F" w:rsidRDefault="00A12C3F" w:rsidP="00A12C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СЛАЙД: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243"/>
      </w:tblGrid>
      <w:tr w:rsidR="00214723" w:rsidRPr="00BB1FB5" w:rsidTr="00381CBC">
        <w:tc>
          <w:tcPr>
            <w:tcW w:w="5328" w:type="dxa"/>
            <w:shd w:val="clear" w:color="auto" w:fill="auto"/>
          </w:tcPr>
          <w:p w:rsidR="00214723" w:rsidRPr="00214723" w:rsidRDefault="00214723" w:rsidP="00214723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214723">
              <w:rPr>
                <w:b/>
                <w:sz w:val="28"/>
                <w:szCs w:val="28"/>
              </w:rPr>
              <w:t>Требование с точки зрения</w:t>
            </w:r>
          </w:p>
          <w:p w:rsidR="00214723" w:rsidRPr="00214723" w:rsidRDefault="00214723" w:rsidP="00214723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214723">
              <w:rPr>
                <w:b/>
                <w:sz w:val="28"/>
                <w:szCs w:val="28"/>
              </w:rPr>
              <w:t>организации деятельности ребёнка</w:t>
            </w:r>
          </w:p>
        </w:tc>
        <w:tc>
          <w:tcPr>
            <w:tcW w:w="4243" w:type="dxa"/>
            <w:shd w:val="clear" w:color="auto" w:fill="auto"/>
          </w:tcPr>
          <w:p w:rsidR="00214723" w:rsidRPr="00214723" w:rsidRDefault="00214723" w:rsidP="00214723">
            <w:pPr>
              <w:tabs>
                <w:tab w:val="left" w:pos="3720"/>
              </w:tabs>
              <w:jc w:val="center"/>
              <w:rPr>
                <w:b/>
                <w:sz w:val="28"/>
                <w:szCs w:val="28"/>
              </w:rPr>
            </w:pPr>
            <w:r w:rsidRPr="00214723">
              <w:rPr>
                <w:b/>
                <w:sz w:val="28"/>
                <w:szCs w:val="28"/>
              </w:rPr>
              <w:t>Требование с точки зрения отношения к ребёнку в момент предъявления требования</w:t>
            </w:r>
          </w:p>
        </w:tc>
      </w:tr>
      <w:tr w:rsidR="00214723" w:rsidRPr="00BB1FB5" w:rsidTr="00381CBC">
        <w:tc>
          <w:tcPr>
            <w:tcW w:w="5328" w:type="dxa"/>
            <w:shd w:val="clear" w:color="auto" w:fill="auto"/>
          </w:tcPr>
          <w:p w:rsidR="00214723" w:rsidRPr="00BB1FB5" w:rsidRDefault="00592CE4" w:rsidP="00214723">
            <w:pPr>
              <w:numPr>
                <w:ilvl w:val="0"/>
                <w:numId w:val="4"/>
              </w:num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5" style="position:absolute;left:0;text-align:left;z-index:251660288;mso-position-horizontal-relative:text;mso-position-vertical-relative:text" from="225.1pt,9.4pt" to="252.1pt,9.4pt" wrapcoords="24 4 2 7 2 12 24 15 29 15 38 11 38 8 29 4 24 4" strokeweight="3.25pt">
                  <v:stroke endarrow="block"/>
                  <w10:wrap type="tight"/>
                </v:line>
              </w:pict>
            </w:r>
            <w:r w:rsidR="00214723" w:rsidRPr="00BB1FB5">
              <w:rPr>
                <w:sz w:val="28"/>
                <w:szCs w:val="28"/>
              </w:rPr>
              <w:t>Логически доведённое до конца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</w:p>
          <w:p w:rsidR="00214723" w:rsidRPr="00BB1FB5" w:rsidRDefault="00592CE4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6" style="position:absolute;left:0;text-align:left;z-index:251661312" from="225.1pt,4.2pt" to="252.1pt,4.2pt" wrapcoords="24 4 2 7 2 12 24 15 29 15 38 11 38 8 29 4 24 4" strokeweight="3.25pt">
                  <v:stroke endarrow="block"/>
                  <w10:wrap type="tight"/>
                </v:line>
              </w:pict>
            </w:r>
            <w:r w:rsidR="00214723" w:rsidRPr="00BB1FB5">
              <w:rPr>
                <w:sz w:val="28"/>
                <w:szCs w:val="28"/>
              </w:rPr>
              <w:t>2. Инструктивное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</w:p>
          <w:p w:rsidR="00214723" w:rsidRPr="00BB1FB5" w:rsidRDefault="00592CE4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7" style="position:absolute;left:0;text-align:left;z-index:251662336" from="225.1pt,6.9pt" to="252.1pt,6.9pt" wrapcoords="24 4 2 7 2 12 24 15 29 15 38 11 38 8 29 4 24 4" strokeweight="3.25pt">
                  <v:stroke endarrow="block"/>
                  <w10:wrap type="tight"/>
                </v:line>
              </w:pict>
            </w:r>
            <w:r w:rsidR="00214723" w:rsidRPr="00BB1FB5">
              <w:rPr>
                <w:sz w:val="28"/>
                <w:szCs w:val="28"/>
              </w:rPr>
              <w:t>3. Позитивное</w:t>
            </w:r>
          </w:p>
          <w:p w:rsidR="00214723" w:rsidRPr="00BB1FB5" w:rsidRDefault="00214723" w:rsidP="00381CBC">
            <w:pPr>
              <w:rPr>
                <w:sz w:val="28"/>
                <w:szCs w:val="28"/>
              </w:rPr>
            </w:pPr>
          </w:p>
          <w:p w:rsidR="00214723" w:rsidRPr="00BB1FB5" w:rsidRDefault="00592CE4" w:rsidP="00381CB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8" style="position:absolute;z-index:251663360" from="225.1pt,5pt" to="252.1pt,5pt" wrapcoords="24 4 2 7 2 12 24 15 29 15 38 11 38 8 29 4 24 4" strokeweight="3.25pt">
                  <v:stroke endarrow="block"/>
                  <w10:wrap type="tight"/>
                </v:line>
              </w:pict>
            </w:r>
            <w:r w:rsidR="00214723" w:rsidRPr="00BB1FB5">
              <w:rPr>
                <w:sz w:val="28"/>
                <w:szCs w:val="28"/>
              </w:rPr>
              <w:t>4. Доступное</w:t>
            </w:r>
          </w:p>
          <w:p w:rsidR="00214723" w:rsidRPr="00BB1FB5" w:rsidRDefault="00592CE4" w:rsidP="00381CB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01" type="#_x0000_t32" style="position:absolute;margin-left:244.75pt;margin-top:-103.55pt;width:.05pt;height:.05pt;z-index:251667456" o:connectortype="straight">
                  <v:stroke endarrow="block"/>
                </v:shape>
              </w:pict>
            </w:r>
          </w:p>
          <w:p w:rsidR="00214723" w:rsidRPr="00BB1FB5" w:rsidRDefault="00214723" w:rsidP="00381CBC">
            <w:pPr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5. Переакцентированное на детали</w:t>
            </w:r>
          </w:p>
        </w:tc>
        <w:tc>
          <w:tcPr>
            <w:tcW w:w="4243" w:type="dxa"/>
            <w:shd w:val="clear" w:color="auto" w:fill="auto"/>
          </w:tcPr>
          <w:p w:rsidR="00214723" w:rsidRPr="00BB1FB5" w:rsidRDefault="00214723" w:rsidP="00381CBC">
            <w:pPr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Забота о развитии каждого ребёнка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Уважение детства, неопытности ребёнка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Забота о продуктивности деятельности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Уважение индивидуальности детей</w:t>
            </w:r>
          </w:p>
          <w:p w:rsidR="00214723" w:rsidRPr="00BB1FB5" w:rsidRDefault="00214723" w:rsidP="00381CBC">
            <w:pPr>
              <w:tabs>
                <w:tab w:val="left" w:pos="3720"/>
              </w:tabs>
              <w:jc w:val="both"/>
              <w:rPr>
                <w:sz w:val="28"/>
                <w:szCs w:val="28"/>
              </w:rPr>
            </w:pPr>
            <w:r w:rsidRPr="00BB1FB5">
              <w:rPr>
                <w:sz w:val="28"/>
                <w:szCs w:val="28"/>
              </w:rPr>
              <w:t>Инструментовка свободы личности</w:t>
            </w:r>
          </w:p>
        </w:tc>
      </w:tr>
    </w:tbl>
    <w:p w:rsidR="00214723" w:rsidRDefault="00214723" w:rsidP="00214723">
      <w:pPr>
        <w:jc w:val="both"/>
        <w:rPr>
          <w:i/>
          <w:sz w:val="28"/>
          <w:szCs w:val="28"/>
        </w:rPr>
      </w:pP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Г) Вывод: </w:t>
      </w:r>
      <w:r w:rsidRPr="000806D7">
        <w:rPr>
          <w:sz w:val="28"/>
          <w:szCs w:val="28"/>
        </w:rPr>
        <w:t>Искусство педагога будет заключаться не в знаниях данных правил, а в том, чтобы их реализовать при сохранении уважительного, ласкового и нежного прикосновения к ребенку.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8D7587">
        <w:rPr>
          <w:i/>
          <w:sz w:val="28"/>
          <w:szCs w:val="28"/>
        </w:rPr>
        <w:t>Д) Решение педагогических ситуаций:</w:t>
      </w:r>
      <w:r w:rsidRPr="000806D7">
        <w:rPr>
          <w:sz w:val="28"/>
          <w:szCs w:val="28"/>
        </w:rPr>
        <w:t xml:space="preserve"> решение и анализ исходя из требований.</w:t>
      </w:r>
    </w:p>
    <w:p w:rsidR="00214723" w:rsidRDefault="00214723" w:rsidP="00214723">
      <w:pPr>
        <w:jc w:val="both"/>
        <w:rPr>
          <w:sz w:val="28"/>
          <w:szCs w:val="28"/>
        </w:rPr>
      </w:pPr>
      <w:r w:rsidRPr="00214723">
        <w:rPr>
          <w:b/>
          <w:sz w:val="28"/>
          <w:szCs w:val="28"/>
        </w:rPr>
        <w:t>Ситуация:</w:t>
      </w:r>
      <w:r w:rsidRPr="000806D7">
        <w:rPr>
          <w:sz w:val="28"/>
          <w:szCs w:val="28"/>
        </w:rPr>
        <w:t xml:space="preserve"> Дети не любят мыть руки перед едой </w:t>
      </w:r>
      <w:r>
        <w:rPr>
          <w:sz w:val="28"/>
          <w:szCs w:val="28"/>
        </w:rPr>
        <w:t xml:space="preserve">(когда идут в столовую) </w:t>
      </w:r>
      <w:r w:rsidRPr="000806D7">
        <w:rPr>
          <w:sz w:val="28"/>
          <w:szCs w:val="28"/>
        </w:rPr>
        <w:t xml:space="preserve">и всегда торопятся к столу. </w:t>
      </w:r>
      <w:r>
        <w:rPr>
          <w:sz w:val="28"/>
          <w:szCs w:val="28"/>
        </w:rPr>
        <w:t xml:space="preserve">Вопрос для обсуждения: </w:t>
      </w:r>
      <w:r w:rsidRPr="000806D7">
        <w:rPr>
          <w:sz w:val="28"/>
          <w:szCs w:val="28"/>
        </w:rPr>
        <w:t>Как сделать так, чтобы дети выполняли эти гигиенические требования</w:t>
      </w:r>
      <w:r>
        <w:rPr>
          <w:sz w:val="28"/>
          <w:szCs w:val="28"/>
        </w:rPr>
        <w:t>? Постройте требование так, чтобы соблюсти все правила.</w:t>
      </w:r>
    </w:p>
    <w:p w:rsidR="00214723" w:rsidRPr="000806D7" w:rsidRDefault="00A12C3F" w:rsidP="00214723">
      <w:pPr>
        <w:jc w:val="both"/>
        <w:rPr>
          <w:sz w:val="28"/>
          <w:szCs w:val="28"/>
        </w:rPr>
      </w:pPr>
      <w:r w:rsidRPr="00A12C3F">
        <w:rPr>
          <w:b/>
          <w:sz w:val="28"/>
          <w:szCs w:val="28"/>
        </w:rPr>
        <w:t xml:space="preserve">12 </w:t>
      </w:r>
      <w:r w:rsidR="003663EB" w:rsidRPr="00A12C3F">
        <w:rPr>
          <w:b/>
          <w:sz w:val="28"/>
          <w:szCs w:val="28"/>
        </w:rPr>
        <w:t>С</w:t>
      </w:r>
      <w:r w:rsidR="003663EB" w:rsidRPr="003663EB">
        <w:rPr>
          <w:b/>
          <w:sz w:val="28"/>
          <w:szCs w:val="28"/>
        </w:rPr>
        <w:t>ЛАЙД:</w:t>
      </w:r>
      <w:r w:rsidR="003663EB">
        <w:rPr>
          <w:sz w:val="28"/>
          <w:szCs w:val="28"/>
        </w:rPr>
        <w:t xml:space="preserve"> </w:t>
      </w:r>
      <w:r w:rsidR="00214723">
        <w:rPr>
          <w:sz w:val="28"/>
          <w:szCs w:val="28"/>
        </w:rPr>
        <w:t>1 этаж готов.</w:t>
      </w:r>
    </w:p>
    <w:p w:rsidR="00214723" w:rsidRPr="00A12C3F" w:rsidRDefault="00A12C3F" w:rsidP="002147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СЛАЙД:</w:t>
      </w:r>
    </w:p>
    <w:p w:rsidR="00214723" w:rsidRPr="00A6108E" w:rsidRDefault="00214723" w:rsidP="00A6108E">
      <w:pPr>
        <w:pStyle w:val="a7"/>
        <w:numPr>
          <w:ilvl w:val="0"/>
          <w:numId w:val="4"/>
        </w:numPr>
        <w:jc w:val="both"/>
        <w:rPr>
          <w:b/>
          <w:sz w:val="36"/>
          <w:szCs w:val="36"/>
        </w:rPr>
      </w:pPr>
      <w:r w:rsidRPr="00A6108E">
        <w:rPr>
          <w:b/>
          <w:sz w:val="36"/>
          <w:szCs w:val="36"/>
        </w:rPr>
        <w:t>Педагогическая оценка.</w:t>
      </w:r>
    </w:p>
    <w:p w:rsidR="00A6108E" w:rsidRPr="00A6108E" w:rsidRDefault="00A6108E" w:rsidP="00A6108E">
      <w:pPr>
        <w:jc w:val="both"/>
        <w:rPr>
          <w:b/>
          <w:sz w:val="28"/>
          <w:szCs w:val="28"/>
        </w:rPr>
      </w:pPr>
      <w:r w:rsidRPr="00A6108E">
        <w:rPr>
          <w:b/>
          <w:sz w:val="28"/>
          <w:szCs w:val="28"/>
        </w:rPr>
        <w:t>- Что же такое педагогическая оценка?</w:t>
      </w:r>
    </w:p>
    <w:p w:rsidR="00214723" w:rsidRPr="00A6108E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A6108E">
        <w:rPr>
          <w:b/>
          <w:i/>
          <w:sz w:val="28"/>
          <w:szCs w:val="28"/>
          <w:u w:val="single"/>
        </w:rPr>
        <w:t>А) Актуальность.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6CE2">
        <w:rPr>
          <w:sz w:val="28"/>
          <w:szCs w:val="28"/>
        </w:rPr>
        <w:t xml:space="preserve">С самых ранних лет ребёнок </w:t>
      </w:r>
      <w:r w:rsidRPr="000806D7">
        <w:rPr>
          <w:sz w:val="28"/>
          <w:szCs w:val="28"/>
        </w:rPr>
        <w:t xml:space="preserve"> слышит мнение и оценки, высказываемые о нем другими людьми</w:t>
      </w:r>
      <w:r>
        <w:rPr>
          <w:sz w:val="28"/>
          <w:szCs w:val="28"/>
        </w:rPr>
        <w:t xml:space="preserve">. 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6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предъявляет требования? </w:t>
      </w:r>
      <w:r w:rsidRPr="000806D7">
        <w:rPr>
          <w:sz w:val="28"/>
          <w:szCs w:val="28"/>
        </w:rPr>
        <w:t xml:space="preserve"> (родители, воспитатели, </w:t>
      </w:r>
      <w:r w:rsidR="00FF6CE2">
        <w:rPr>
          <w:sz w:val="28"/>
          <w:szCs w:val="28"/>
        </w:rPr>
        <w:t xml:space="preserve">учителя, </w:t>
      </w:r>
      <w:r w:rsidRPr="000806D7">
        <w:rPr>
          <w:sz w:val="28"/>
          <w:szCs w:val="28"/>
        </w:rPr>
        <w:t xml:space="preserve">дети). 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6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Всегда ли совпадают эти требования? Всегда ли они едины? </w:t>
      </w:r>
    </w:p>
    <w:p w:rsidR="00214723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Мнения эти не всегда одинаковы, а порой очень противоречивы. Каждый человек, а тем более ребенок, нуждается в поощрении, которое побуждает желание работать над собой.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6D7">
        <w:rPr>
          <w:sz w:val="28"/>
          <w:szCs w:val="28"/>
        </w:rPr>
        <w:t xml:space="preserve"> Если  ему постоянно</w:t>
      </w:r>
      <w:r>
        <w:rPr>
          <w:sz w:val="28"/>
          <w:szCs w:val="28"/>
        </w:rPr>
        <w:t xml:space="preserve"> говорить о его слабых сторонах? (</w:t>
      </w:r>
      <w:r w:rsidRPr="000806D7">
        <w:rPr>
          <w:sz w:val="28"/>
          <w:szCs w:val="28"/>
        </w:rPr>
        <w:t>у него вообще исчезает стре</w:t>
      </w:r>
      <w:r>
        <w:rPr>
          <w:sz w:val="28"/>
          <w:szCs w:val="28"/>
        </w:rPr>
        <w:t>мление к самосовершенствованию.)</w:t>
      </w:r>
    </w:p>
    <w:p w:rsidR="003663EB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-М</w:t>
      </w:r>
      <w:r w:rsidRPr="000806D7">
        <w:rPr>
          <w:sz w:val="28"/>
          <w:szCs w:val="28"/>
        </w:rPr>
        <w:t xml:space="preserve">ежду тем, </w:t>
      </w:r>
      <w:r>
        <w:rPr>
          <w:sz w:val="28"/>
          <w:szCs w:val="28"/>
        </w:rPr>
        <w:t xml:space="preserve">что будет, </w:t>
      </w:r>
      <w:r w:rsidRPr="000806D7">
        <w:rPr>
          <w:sz w:val="28"/>
          <w:szCs w:val="28"/>
        </w:rPr>
        <w:t>если постоянно говорить о сильны</w:t>
      </w:r>
      <w:r>
        <w:rPr>
          <w:sz w:val="28"/>
          <w:szCs w:val="28"/>
        </w:rPr>
        <w:t xml:space="preserve">х сторонах ребенка? </w:t>
      </w:r>
      <w:r w:rsidRPr="000806D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806D7">
        <w:rPr>
          <w:sz w:val="28"/>
          <w:szCs w:val="28"/>
        </w:rPr>
        <w:t>формируется слишком высокое мнение о себе, чт</w:t>
      </w:r>
      <w:r w:rsidR="00FF6CE2">
        <w:rPr>
          <w:sz w:val="28"/>
          <w:szCs w:val="28"/>
        </w:rPr>
        <w:t>о нарушает отношения ребёнка</w:t>
      </w:r>
      <w:r w:rsidRPr="000806D7">
        <w:rPr>
          <w:sz w:val="28"/>
          <w:szCs w:val="28"/>
        </w:rPr>
        <w:t xml:space="preserve"> с окружающими.</w:t>
      </w:r>
      <w:r>
        <w:rPr>
          <w:sz w:val="28"/>
          <w:szCs w:val="28"/>
        </w:rPr>
        <w:t>)</w:t>
      </w:r>
      <w:r w:rsidRPr="000806D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14723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Самооценка ребенка зависит от взрослых. Поэтому педагогам нужно особое внимание уделять правильной оценке его действий и поступков. Именно действий и поступков, но ни в коем случае</w:t>
      </w:r>
      <w:r w:rsidR="003663EB">
        <w:rPr>
          <w:sz w:val="28"/>
          <w:szCs w:val="28"/>
        </w:rPr>
        <w:t xml:space="preserve"> не самой личности. </w:t>
      </w:r>
    </w:p>
    <w:p w:rsidR="003663EB" w:rsidRPr="00A6108E" w:rsidRDefault="00A6108E" w:rsidP="002147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СЛАЙД:</w:t>
      </w:r>
    </w:p>
    <w:p w:rsidR="00214723" w:rsidRPr="003663EB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3663EB">
        <w:rPr>
          <w:b/>
          <w:i/>
          <w:sz w:val="28"/>
          <w:szCs w:val="28"/>
          <w:u w:val="single"/>
        </w:rPr>
        <w:t>Б) Теория</w:t>
      </w:r>
    </w:p>
    <w:p w:rsidR="00790AE3" w:rsidRDefault="00790AE3" w:rsidP="00790AE3">
      <w:pPr>
        <w:jc w:val="both"/>
        <w:rPr>
          <w:sz w:val="28"/>
          <w:szCs w:val="28"/>
        </w:rPr>
      </w:pPr>
      <w:r w:rsidRPr="00A6108E">
        <w:rPr>
          <w:b/>
          <w:sz w:val="28"/>
          <w:szCs w:val="28"/>
        </w:rPr>
        <w:t>Оценка</w:t>
      </w:r>
      <w:r w:rsidRPr="0039409F">
        <w:rPr>
          <w:sz w:val="28"/>
          <w:szCs w:val="28"/>
        </w:rPr>
        <w:t xml:space="preserve"> – это результат учебного труда ученика и учителя. Оценка – это определение степени </w:t>
      </w:r>
      <w:r>
        <w:rPr>
          <w:sz w:val="28"/>
          <w:szCs w:val="28"/>
        </w:rPr>
        <w:t>усвоения обучаемыми зна</w:t>
      </w:r>
      <w:r w:rsidRPr="0039409F">
        <w:rPr>
          <w:sz w:val="28"/>
          <w:szCs w:val="28"/>
        </w:rPr>
        <w:t>ний, умений и навыков в соответствии</w:t>
      </w:r>
      <w:r>
        <w:rPr>
          <w:sz w:val="28"/>
          <w:szCs w:val="28"/>
        </w:rPr>
        <w:t xml:space="preserve"> </w:t>
      </w:r>
      <w:r w:rsidRPr="00432E74">
        <w:rPr>
          <w:sz w:val="28"/>
          <w:szCs w:val="28"/>
        </w:rPr>
        <w:t>с требованиями программ обучения и руководящими документами обучения. Оценить - значит установить уровень, степень или качество чего-либо.</w:t>
      </w:r>
    </w:p>
    <w:p w:rsidR="00A6108E" w:rsidRPr="00A6108E" w:rsidRDefault="00A6108E" w:rsidP="00790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СЛАЙД: </w:t>
      </w:r>
    </w:p>
    <w:p w:rsidR="00790AE3" w:rsidRPr="008C4135" w:rsidRDefault="00790AE3" w:rsidP="00790AE3">
      <w:pPr>
        <w:pStyle w:val="a6"/>
        <w:jc w:val="both"/>
        <w:rPr>
          <w:sz w:val="28"/>
          <w:szCs w:val="28"/>
        </w:rPr>
      </w:pPr>
      <w:r w:rsidRPr="008C4135">
        <w:rPr>
          <w:sz w:val="28"/>
          <w:szCs w:val="28"/>
        </w:rPr>
        <w:t xml:space="preserve">     Категорию оценки можно отнести к методам поощрения и наказания. В практике воспитания наиболее употребляемыми</w:t>
      </w:r>
      <w:r w:rsidRPr="008C4135">
        <w:rPr>
          <w:rStyle w:val="apple-converted-space"/>
          <w:sz w:val="28"/>
          <w:szCs w:val="28"/>
        </w:rPr>
        <w:t> </w:t>
      </w:r>
      <w:r w:rsidRPr="008C4135">
        <w:rPr>
          <w:rStyle w:val="a8"/>
          <w:sz w:val="28"/>
          <w:szCs w:val="28"/>
          <w:u w:val="single"/>
        </w:rPr>
        <w:t>вербальными видами оценок</w:t>
      </w:r>
      <w:r w:rsidRPr="008C4135">
        <w:rPr>
          <w:rStyle w:val="apple-converted-space"/>
          <w:sz w:val="28"/>
          <w:szCs w:val="28"/>
          <w:u w:val="single"/>
        </w:rPr>
        <w:t> </w:t>
      </w:r>
      <w:r w:rsidRPr="008C4135">
        <w:rPr>
          <w:sz w:val="28"/>
          <w:szCs w:val="28"/>
        </w:rPr>
        <w:t>являются:</w:t>
      </w:r>
    </w:p>
    <w:p w:rsidR="00790AE3" w:rsidRPr="008C4135" w:rsidRDefault="00790AE3" w:rsidP="00790AE3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8C4135">
        <w:rPr>
          <w:rStyle w:val="a8"/>
          <w:sz w:val="28"/>
          <w:szCs w:val="28"/>
          <w:u w:val="single"/>
        </w:rPr>
        <w:t>прямая оценка</w:t>
      </w:r>
      <w:r w:rsidRPr="008C4135">
        <w:rPr>
          <w:sz w:val="28"/>
          <w:szCs w:val="28"/>
        </w:rPr>
        <w:t xml:space="preserve">, выражающаяся в одобрении или порицании либо действия, либо личностных качеств субъекта и адресованная непосредственно к субъекту. Например: "Молодец, ты приложил все старание при выполнении работы, и она получилась замечательной", "Умница, ты была внимательной и поэтому все задания </w:t>
      </w:r>
      <w:r>
        <w:rPr>
          <w:sz w:val="28"/>
          <w:szCs w:val="28"/>
        </w:rPr>
        <w:t>выполнила правильно».</w:t>
      </w:r>
    </w:p>
    <w:p w:rsidR="00790AE3" w:rsidRPr="008C4135" w:rsidRDefault="00790AE3" w:rsidP="00790AE3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8C4135">
        <w:rPr>
          <w:rStyle w:val="a8"/>
          <w:sz w:val="28"/>
          <w:szCs w:val="28"/>
          <w:u w:val="single"/>
        </w:rPr>
        <w:t>косвенная оценка</w:t>
      </w:r>
      <w:r w:rsidRPr="008C4135">
        <w:rPr>
          <w:sz w:val="28"/>
          <w:szCs w:val="28"/>
        </w:rPr>
        <w:t>, выражающаяся в одобрении либо в порицании определенных моральных качеств и поступков оцениваемого через непрямое соотношение его с другим лицом. Например: «Некоторые дети ведут себя сейчас, как глупые медвежата из сказки "Два жадных медвежонка"», "Настоящие мужчины не плачут, а молча огорчаются";</w:t>
      </w:r>
    </w:p>
    <w:p w:rsidR="00790AE3" w:rsidRPr="008C4135" w:rsidRDefault="00790AE3" w:rsidP="00790AE3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8C4135">
        <w:rPr>
          <w:rStyle w:val="a8"/>
          <w:sz w:val="28"/>
          <w:szCs w:val="28"/>
          <w:u w:val="single"/>
        </w:rPr>
        <w:t>опосредованная оценка</w:t>
      </w:r>
      <w:r w:rsidRPr="008C4135">
        <w:rPr>
          <w:sz w:val="28"/>
          <w:szCs w:val="28"/>
        </w:rPr>
        <w:t>, выражающаяся в оценивании действий и личностных качеств одного субъекта через прямую оценку другого субъекта, например: "Тебя все будут любить, если ты будешь вежливым, как Инна Алексеевна", "Наша Машенька всегда старается поступать, как добрая сказочная фея";</w:t>
      </w:r>
    </w:p>
    <w:p w:rsidR="00790AE3" w:rsidRPr="008C4135" w:rsidRDefault="00790AE3" w:rsidP="00790AE3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8C4135">
        <w:rPr>
          <w:rStyle w:val="a8"/>
          <w:sz w:val="28"/>
          <w:szCs w:val="28"/>
          <w:u w:val="single"/>
        </w:rPr>
        <w:t>предвосхищающая оценка</w:t>
      </w:r>
      <w:r w:rsidRPr="008C4135">
        <w:rPr>
          <w:sz w:val="28"/>
          <w:szCs w:val="28"/>
        </w:rPr>
        <w:t>, выражающаяся в одобрении предстоящих действий субъекта: "Ты замечательно прочтешь это стихотворение, потому что у тебя звонкий и выразительный голос" или "Я верю, у тебя все получится, если ты будешь внимательным";</w:t>
      </w:r>
    </w:p>
    <w:p w:rsidR="00790AE3" w:rsidRDefault="00790AE3" w:rsidP="00790AE3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8C4135">
        <w:rPr>
          <w:rStyle w:val="a8"/>
          <w:sz w:val="28"/>
          <w:szCs w:val="28"/>
          <w:u w:val="single"/>
        </w:rPr>
        <w:t>отсутствие оценки</w:t>
      </w:r>
      <w:r w:rsidRPr="008C4135">
        <w:rPr>
          <w:rStyle w:val="apple-converted-space"/>
          <w:sz w:val="28"/>
          <w:szCs w:val="28"/>
        </w:rPr>
        <w:t> </w:t>
      </w:r>
      <w:r w:rsidRPr="008C4135">
        <w:rPr>
          <w:sz w:val="28"/>
          <w:szCs w:val="28"/>
        </w:rPr>
        <w:t>как фактор отношения к деятельности и личности субъекта.</w:t>
      </w:r>
    </w:p>
    <w:p w:rsidR="00790AE3" w:rsidRDefault="00790AE3" w:rsidP="00790AE3">
      <w:pPr>
        <w:pStyle w:val="a6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2427">
        <w:rPr>
          <w:sz w:val="28"/>
          <w:szCs w:val="28"/>
        </w:rPr>
        <w:t xml:space="preserve">Заглядывая в  тетрадь или дневник ученика, иногда можно встретить словесную оценку учителя. Она тоже очень важна и нужна. Но почему-то дальше слов «молодец» и «умница» дело не идёт. А сколько необходимых душевных слов можно было </w:t>
      </w:r>
      <w:r>
        <w:rPr>
          <w:sz w:val="28"/>
          <w:szCs w:val="28"/>
        </w:rPr>
        <w:t>бы написать:</w:t>
      </w:r>
      <w:r w:rsidRPr="00622427">
        <w:rPr>
          <w:sz w:val="28"/>
          <w:szCs w:val="28"/>
        </w:rPr>
        <w:br/>
        <w:t>• Удивительно!</w:t>
      </w:r>
      <w:r w:rsidRPr="00622427">
        <w:rPr>
          <w:sz w:val="28"/>
          <w:szCs w:val="28"/>
        </w:rPr>
        <w:br/>
        <w:t>• Великолепно!</w:t>
      </w:r>
      <w:r w:rsidRPr="00622427">
        <w:rPr>
          <w:sz w:val="28"/>
          <w:szCs w:val="28"/>
        </w:rPr>
        <w:br/>
        <w:t>• Прекрасно!</w:t>
      </w:r>
      <w:r w:rsidRPr="00622427">
        <w:rPr>
          <w:sz w:val="28"/>
          <w:szCs w:val="28"/>
        </w:rPr>
        <w:br/>
        <w:t>• Отлично!</w:t>
      </w:r>
      <w:r w:rsidRPr="00622427">
        <w:rPr>
          <w:sz w:val="28"/>
          <w:szCs w:val="28"/>
        </w:rPr>
        <w:br/>
        <w:t>• Талантливо!</w:t>
      </w:r>
      <w:r w:rsidRPr="00622427">
        <w:rPr>
          <w:sz w:val="28"/>
          <w:szCs w:val="28"/>
        </w:rPr>
        <w:br/>
        <w:t>• Экстра-класс!</w:t>
      </w:r>
      <w:r w:rsidRPr="00622427">
        <w:rPr>
          <w:sz w:val="28"/>
          <w:szCs w:val="28"/>
        </w:rPr>
        <w:br/>
        <w:t>• Красота!</w:t>
      </w:r>
      <w:r w:rsidRPr="00622427">
        <w:rPr>
          <w:sz w:val="28"/>
          <w:szCs w:val="28"/>
        </w:rPr>
        <w:br/>
        <w:t>• Это трогает меня до глубины души.</w:t>
      </w:r>
      <w:r w:rsidRPr="00622427">
        <w:rPr>
          <w:sz w:val="28"/>
          <w:szCs w:val="28"/>
        </w:rPr>
        <w:br/>
        <w:t>• Именно это я давно ждала!</w:t>
      </w:r>
      <w:r w:rsidRPr="00622427">
        <w:rPr>
          <w:sz w:val="28"/>
          <w:szCs w:val="28"/>
        </w:rPr>
        <w:br/>
        <w:t>• Потрясающе!</w:t>
      </w:r>
      <w:r w:rsidRPr="00622427">
        <w:rPr>
          <w:sz w:val="28"/>
          <w:szCs w:val="28"/>
        </w:rPr>
        <w:br/>
        <w:t>• Замечательно!</w:t>
      </w:r>
      <w:r w:rsidRPr="00622427">
        <w:rPr>
          <w:sz w:val="28"/>
          <w:szCs w:val="28"/>
        </w:rPr>
        <w:br/>
        <w:t>• Как в сказке!</w:t>
      </w:r>
      <w:r w:rsidRPr="00622427">
        <w:rPr>
          <w:sz w:val="28"/>
          <w:szCs w:val="28"/>
        </w:rPr>
        <w:br/>
        <w:t>• Ты на верном пути.</w:t>
      </w:r>
      <w:r w:rsidRPr="00622427">
        <w:rPr>
          <w:sz w:val="28"/>
          <w:szCs w:val="28"/>
        </w:rPr>
        <w:br/>
        <w:t>• Здорово!</w:t>
      </w:r>
      <w:r w:rsidRPr="00622427">
        <w:rPr>
          <w:sz w:val="28"/>
          <w:szCs w:val="28"/>
        </w:rPr>
        <w:br/>
        <w:t>• Поздравляю!</w:t>
      </w:r>
      <w:r w:rsidRPr="00622427">
        <w:rPr>
          <w:sz w:val="28"/>
          <w:szCs w:val="28"/>
        </w:rPr>
        <w:br/>
        <w:t>• Я тобой горжусь.</w:t>
      </w:r>
      <w:r w:rsidRPr="00622427">
        <w:rPr>
          <w:sz w:val="28"/>
          <w:szCs w:val="28"/>
        </w:rPr>
        <w:br/>
        <w:t>• Работать с тобой – просто радость.</w:t>
      </w:r>
      <w:r w:rsidRPr="00622427">
        <w:rPr>
          <w:sz w:val="28"/>
          <w:szCs w:val="28"/>
        </w:rPr>
        <w:br/>
        <w:t>• Я знала, что тебе это по силам.</w:t>
      </w:r>
      <w:r w:rsidRPr="00622427">
        <w:rPr>
          <w:sz w:val="28"/>
          <w:szCs w:val="28"/>
        </w:rPr>
        <w:br/>
        <w:t>• Гораздо лучше, чем я ожидала.</w:t>
      </w:r>
      <w:r w:rsidRPr="00622427">
        <w:rPr>
          <w:sz w:val="28"/>
          <w:szCs w:val="28"/>
        </w:rPr>
        <w:br/>
      </w:r>
      <w:r>
        <w:rPr>
          <w:sz w:val="28"/>
          <w:szCs w:val="28"/>
        </w:rPr>
        <w:t>А сейчас я бы хотела вас познакомить с техникой «Я-сообщение»</w:t>
      </w:r>
    </w:p>
    <w:p w:rsidR="00790AE3" w:rsidRPr="000F380F" w:rsidRDefault="00790AE3" w:rsidP="00790AE3">
      <w:pPr>
        <w:pStyle w:val="a6"/>
        <w:jc w:val="both"/>
        <w:rPr>
          <w:rStyle w:val="apple-converted-space"/>
          <w:rFonts w:ascii="Arial" w:hAnsi="Arial" w:cs="Arial"/>
          <w:color w:val="666666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0F380F">
        <w:rPr>
          <w:sz w:val="28"/>
          <w:szCs w:val="28"/>
          <w:shd w:val="clear" w:color="auto" w:fill="FFFFFF"/>
        </w:rPr>
        <w:t>Что вы обычно говорите человеку, когда недовольны его поведением или поступком? «Ты опять опоздала», «Ты не сделал, то о чем я тебя попросила», «Ты постоянно поступаешь по-своему», а также много других фраз, смысл которых зависит от конкретной ситуации. Что объединяет все эти высказывания? Все они начинаются с обвинения в адрес другого человека. В психологии такие фразы называются Вы-сообщениями.</w:t>
      </w:r>
      <w:r w:rsidRPr="000F380F">
        <w:rPr>
          <w:rStyle w:val="apple-converted-space"/>
          <w:rFonts w:ascii="Arial" w:hAnsi="Arial" w:cs="Arial"/>
          <w:color w:val="666666"/>
          <w:sz w:val="28"/>
          <w:szCs w:val="28"/>
          <w:shd w:val="clear" w:color="auto" w:fill="FFFFFF"/>
        </w:rPr>
        <w:t> </w:t>
      </w:r>
    </w:p>
    <w:p w:rsidR="00790AE3" w:rsidRDefault="00790AE3" w:rsidP="00790AE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F380F">
        <w:rPr>
          <w:sz w:val="28"/>
          <w:szCs w:val="28"/>
        </w:rPr>
        <w:t xml:space="preserve">Избежать конфликтов и в то же время сделать так, чтобы партнер вас услышал, поможет использование Я-сообщений. Технику Я-сообщений </w:t>
      </w:r>
      <w:r w:rsidR="00A6108E">
        <w:rPr>
          <w:sz w:val="28"/>
          <w:szCs w:val="28"/>
        </w:rPr>
        <w:t>можно успешно применять  в общении с детьми.</w:t>
      </w:r>
    </w:p>
    <w:p w:rsidR="00BF0BFA" w:rsidRPr="00BF0BFA" w:rsidRDefault="00BF0BFA" w:rsidP="00790AE3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 СЛАЙД:</w:t>
      </w:r>
    </w:p>
    <w:p w:rsidR="00790AE3" w:rsidRPr="000F380F" w:rsidRDefault="00790AE3" w:rsidP="00790AE3">
      <w:pPr>
        <w:pStyle w:val="a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Pr="000F380F">
        <w:rPr>
          <w:sz w:val="28"/>
          <w:szCs w:val="28"/>
        </w:rPr>
        <w:t>Любое недовольство, которое мы обычно выражаем через Вы-сообщение</w:t>
      </w:r>
      <w:r>
        <w:rPr>
          <w:sz w:val="28"/>
          <w:szCs w:val="28"/>
        </w:rPr>
        <w:t xml:space="preserve"> или Ты-сообщение</w:t>
      </w:r>
      <w:r w:rsidRPr="000F380F">
        <w:rPr>
          <w:sz w:val="28"/>
          <w:szCs w:val="28"/>
        </w:rPr>
        <w:t>, можно преподнести человеку по-другому, воспользовавшись техникой Я-сообщений.</w:t>
      </w:r>
      <w:r w:rsidRPr="000F380F">
        <w:rPr>
          <w:rStyle w:val="apple-converted-space"/>
          <w:rFonts w:ascii="Arial" w:hAnsi="Arial" w:cs="Arial"/>
          <w:color w:val="666666"/>
          <w:sz w:val="28"/>
          <w:szCs w:val="28"/>
        </w:rPr>
        <w:t> </w:t>
      </w:r>
      <w:r w:rsidRPr="000F380F">
        <w:rPr>
          <w:sz w:val="28"/>
          <w:szCs w:val="28"/>
          <w:shd w:val="clear" w:color="auto" w:fill="FFFFFF"/>
        </w:rPr>
        <w:t>Фраза в данном случае состоит из четырех основных частей:</w:t>
      </w:r>
    </w:p>
    <w:p w:rsidR="00790AE3" w:rsidRPr="000F380F" w:rsidRDefault="00790AE3" w:rsidP="00790AE3">
      <w:pPr>
        <w:pStyle w:val="a6"/>
        <w:jc w:val="both"/>
        <w:rPr>
          <w:color w:val="232324"/>
          <w:sz w:val="28"/>
          <w:szCs w:val="28"/>
        </w:rPr>
      </w:pPr>
      <w:r w:rsidRPr="000F380F">
        <w:rPr>
          <w:color w:val="232324"/>
          <w:sz w:val="28"/>
          <w:szCs w:val="28"/>
        </w:rPr>
        <w:t>1. Начинать фразу надо </w:t>
      </w:r>
      <w:r w:rsidRPr="000F380F">
        <w:rPr>
          <w:b/>
          <w:bCs/>
          <w:color w:val="232324"/>
          <w:sz w:val="28"/>
          <w:szCs w:val="28"/>
        </w:rPr>
        <w:t>описанием</w:t>
      </w:r>
      <w:r w:rsidRPr="000F380F">
        <w:rPr>
          <w:color w:val="232324"/>
          <w:sz w:val="28"/>
          <w:szCs w:val="28"/>
        </w:rPr>
        <w:t> того </w:t>
      </w:r>
      <w:r w:rsidRPr="000F380F">
        <w:rPr>
          <w:b/>
          <w:bCs/>
          <w:color w:val="232324"/>
          <w:sz w:val="28"/>
          <w:szCs w:val="28"/>
        </w:rPr>
        <w:t>факта</w:t>
      </w:r>
      <w:r w:rsidRPr="000F380F">
        <w:rPr>
          <w:color w:val="232324"/>
          <w:sz w:val="28"/>
          <w:szCs w:val="28"/>
        </w:rPr>
        <w:t>, который не устраивает вас в поведении  челов</w:t>
      </w:r>
      <w:r w:rsidR="00BF0BFA">
        <w:rPr>
          <w:color w:val="232324"/>
          <w:sz w:val="28"/>
          <w:szCs w:val="28"/>
        </w:rPr>
        <w:t xml:space="preserve">ека. </w:t>
      </w:r>
      <w:r w:rsidRPr="000F380F">
        <w:rPr>
          <w:color w:val="232324"/>
          <w:sz w:val="28"/>
          <w:szCs w:val="28"/>
        </w:rPr>
        <w:t>Никаких эмоций или оценки человека как личности. Например, так: «Когда ты опаздываешь…».</w:t>
      </w:r>
    </w:p>
    <w:p w:rsidR="00790AE3" w:rsidRPr="000F380F" w:rsidRDefault="00790AE3" w:rsidP="00790AE3">
      <w:pPr>
        <w:pStyle w:val="a6"/>
        <w:jc w:val="both"/>
        <w:rPr>
          <w:color w:val="232324"/>
          <w:sz w:val="28"/>
          <w:szCs w:val="28"/>
        </w:rPr>
      </w:pPr>
      <w:r w:rsidRPr="000F380F">
        <w:rPr>
          <w:color w:val="232324"/>
          <w:sz w:val="28"/>
          <w:szCs w:val="28"/>
        </w:rPr>
        <w:t>2. Далее следует </w:t>
      </w:r>
      <w:r w:rsidRPr="000F380F">
        <w:rPr>
          <w:b/>
          <w:bCs/>
          <w:color w:val="232324"/>
          <w:sz w:val="28"/>
          <w:szCs w:val="28"/>
        </w:rPr>
        <w:t>описать свои ощущения</w:t>
      </w:r>
      <w:r w:rsidRPr="000F380F">
        <w:rPr>
          <w:color w:val="232324"/>
          <w:sz w:val="28"/>
          <w:szCs w:val="28"/>
        </w:rPr>
        <w:t> в связи с таким поведением. Например: «я расстраиваюсь», «я волнуюсь», «я огорчаюсь», «я переживаю».</w:t>
      </w:r>
    </w:p>
    <w:p w:rsidR="00790AE3" w:rsidRPr="000F380F" w:rsidRDefault="00790AE3" w:rsidP="00790AE3">
      <w:pPr>
        <w:pStyle w:val="a6"/>
        <w:jc w:val="both"/>
        <w:rPr>
          <w:color w:val="232324"/>
          <w:sz w:val="28"/>
          <w:szCs w:val="28"/>
        </w:rPr>
      </w:pPr>
      <w:r w:rsidRPr="000F380F">
        <w:rPr>
          <w:color w:val="232324"/>
          <w:sz w:val="28"/>
          <w:szCs w:val="28"/>
        </w:rPr>
        <w:t>3. Потом нужно </w:t>
      </w:r>
      <w:r w:rsidRPr="000F380F">
        <w:rPr>
          <w:b/>
          <w:bCs/>
          <w:color w:val="232324"/>
          <w:sz w:val="28"/>
          <w:szCs w:val="28"/>
        </w:rPr>
        <w:t>объяснить</w:t>
      </w:r>
      <w:r w:rsidRPr="000F380F">
        <w:rPr>
          <w:color w:val="232324"/>
          <w:sz w:val="28"/>
          <w:szCs w:val="28"/>
        </w:rPr>
        <w:t>, какое </w:t>
      </w:r>
      <w:r w:rsidRPr="000F380F">
        <w:rPr>
          <w:b/>
          <w:bCs/>
          <w:color w:val="232324"/>
          <w:sz w:val="28"/>
          <w:szCs w:val="28"/>
        </w:rPr>
        <w:t>воздействие</w:t>
      </w:r>
      <w:r w:rsidRPr="000F380F">
        <w:rPr>
          <w:color w:val="232324"/>
          <w:sz w:val="28"/>
          <w:szCs w:val="28"/>
        </w:rPr>
        <w:t> это поведение оказывает </w:t>
      </w:r>
      <w:r w:rsidRPr="000F380F">
        <w:rPr>
          <w:b/>
          <w:bCs/>
          <w:color w:val="232324"/>
          <w:sz w:val="28"/>
          <w:szCs w:val="28"/>
        </w:rPr>
        <w:t>на вас</w:t>
      </w:r>
      <w:r w:rsidRPr="000F380F">
        <w:rPr>
          <w:color w:val="232324"/>
          <w:sz w:val="28"/>
          <w:szCs w:val="28"/>
        </w:rPr>
        <w:t>или на окружающих. В примере с опозданием продолжение может быт</w:t>
      </w:r>
      <w:r>
        <w:rPr>
          <w:color w:val="232324"/>
          <w:sz w:val="28"/>
          <w:szCs w:val="28"/>
        </w:rPr>
        <w:t xml:space="preserve">ь таким: </w:t>
      </w:r>
      <w:r w:rsidRPr="000F380F">
        <w:rPr>
          <w:color w:val="232324"/>
          <w:sz w:val="28"/>
          <w:szCs w:val="28"/>
        </w:rPr>
        <w:t>«потому что я не знаю причину твоего опоздани</w:t>
      </w:r>
      <w:r>
        <w:rPr>
          <w:color w:val="232324"/>
          <w:sz w:val="28"/>
          <w:szCs w:val="28"/>
        </w:rPr>
        <w:t>я»</w:t>
      </w:r>
      <w:r w:rsidRPr="000F380F">
        <w:rPr>
          <w:color w:val="232324"/>
          <w:sz w:val="28"/>
          <w:szCs w:val="28"/>
        </w:rPr>
        <w:t xml:space="preserve"> и т.д.</w:t>
      </w:r>
    </w:p>
    <w:p w:rsidR="00790AE3" w:rsidRPr="000F380F" w:rsidRDefault="00790AE3" w:rsidP="00790AE3">
      <w:pPr>
        <w:pStyle w:val="a6"/>
        <w:jc w:val="both"/>
        <w:rPr>
          <w:color w:val="232324"/>
          <w:sz w:val="28"/>
          <w:szCs w:val="28"/>
        </w:rPr>
      </w:pPr>
      <w:r w:rsidRPr="000F380F">
        <w:rPr>
          <w:color w:val="232324"/>
          <w:sz w:val="28"/>
          <w:szCs w:val="28"/>
        </w:rPr>
        <w:t>4. В завершающей части фразы надо </w:t>
      </w:r>
      <w:r w:rsidRPr="000F380F">
        <w:rPr>
          <w:b/>
          <w:bCs/>
          <w:color w:val="232324"/>
          <w:sz w:val="28"/>
          <w:szCs w:val="28"/>
        </w:rPr>
        <w:t>сообщить о вашем желании</w:t>
      </w:r>
      <w:r w:rsidRPr="000F380F">
        <w:rPr>
          <w:color w:val="232324"/>
          <w:sz w:val="28"/>
          <w:szCs w:val="28"/>
        </w:rPr>
        <w:t>, то есть о том, какое поведение вы бы хотели видеть вместо того, которое вызвало у вас недовольство. Продолжу пример с опозданием: «Мне бы очень хотелось, чтобы ты звонила мне, если не можешь прийти вовремя».</w:t>
      </w:r>
    </w:p>
    <w:p w:rsidR="00790AE3" w:rsidRPr="000F380F" w:rsidRDefault="00790AE3" w:rsidP="00790AE3">
      <w:pPr>
        <w:pStyle w:val="a6"/>
        <w:jc w:val="both"/>
        <w:rPr>
          <w:color w:val="232324"/>
          <w:sz w:val="28"/>
          <w:szCs w:val="28"/>
        </w:rPr>
      </w:pPr>
      <w:r>
        <w:rPr>
          <w:color w:val="232324"/>
          <w:sz w:val="28"/>
          <w:szCs w:val="28"/>
        </w:rPr>
        <w:t xml:space="preserve">     </w:t>
      </w:r>
      <w:r w:rsidRPr="000F380F">
        <w:rPr>
          <w:color w:val="232324"/>
          <w:sz w:val="28"/>
          <w:szCs w:val="28"/>
        </w:rPr>
        <w:t>В результате вместо обвинения «Ты опять опоздала» мы получаем фразу:  «</w:t>
      </w:r>
      <w:r>
        <w:rPr>
          <w:color w:val="232324"/>
          <w:sz w:val="28"/>
          <w:szCs w:val="28"/>
        </w:rPr>
        <w:t>Когда ты опаздываешь, я огорчаюсь</w:t>
      </w:r>
      <w:r w:rsidRPr="000F380F">
        <w:rPr>
          <w:color w:val="232324"/>
          <w:sz w:val="28"/>
          <w:szCs w:val="28"/>
        </w:rPr>
        <w:t>, потому что не знаю причину твоего опоздания. Мне бы оче</w:t>
      </w:r>
      <w:r>
        <w:rPr>
          <w:color w:val="232324"/>
          <w:sz w:val="28"/>
          <w:szCs w:val="28"/>
        </w:rPr>
        <w:t>нь хотелось, чтобы впредь ты не опаздывала</w:t>
      </w:r>
      <w:r w:rsidRPr="000F380F">
        <w:rPr>
          <w:color w:val="232324"/>
          <w:sz w:val="28"/>
          <w:szCs w:val="28"/>
        </w:rPr>
        <w:t>».</w:t>
      </w:r>
    </w:p>
    <w:p w:rsidR="00790AE3" w:rsidRPr="00790AE3" w:rsidRDefault="00790AE3" w:rsidP="00790AE3">
      <w:pPr>
        <w:pStyle w:val="a6"/>
        <w:jc w:val="both"/>
        <w:rPr>
          <w:color w:val="232324"/>
          <w:sz w:val="28"/>
          <w:szCs w:val="28"/>
        </w:rPr>
      </w:pPr>
      <w:r>
        <w:rPr>
          <w:color w:val="232324"/>
          <w:sz w:val="28"/>
          <w:szCs w:val="28"/>
        </w:rPr>
        <w:t xml:space="preserve">     </w:t>
      </w:r>
      <w:r w:rsidRPr="000F380F">
        <w:rPr>
          <w:color w:val="232324"/>
          <w:sz w:val="28"/>
          <w:szCs w:val="28"/>
        </w:rPr>
        <w:t>"Ты-сообщение": «Ты постоянно поступаешь по-своему», можно заменить на "Я-сообщение</w:t>
      </w:r>
      <w:r>
        <w:rPr>
          <w:color w:val="232324"/>
          <w:sz w:val="28"/>
          <w:szCs w:val="28"/>
        </w:rPr>
        <w:t>м</w:t>
      </w:r>
      <w:r w:rsidRPr="000F380F">
        <w:rPr>
          <w:color w:val="232324"/>
          <w:sz w:val="28"/>
          <w:szCs w:val="28"/>
        </w:rPr>
        <w:t>": «Когда ты делаешь все по-своему, я расстраиваюсь, потому что думаю, что для тебя не важно мое мнение. Я была бы рада, если бы мы вместе решали, как поступить».</w:t>
      </w:r>
    </w:p>
    <w:p w:rsidR="00214723" w:rsidRDefault="00BF0BFA" w:rsidP="00214723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В) Вывод</w:t>
      </w:r>
    </w:p>
    <w:p w:rsidR="00BF0BFA" w:rsidRPr="003663EB" w:rsidRDefault="00BF0BFA" w:rsidP="00214723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Таким образом,</w:t>
      </w:r>
    </w:p>
    <w:p w:rsidR="00214723" w:rsidRPr="000806D7" w:rsidRDefault="00E95764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используйте технику «Я – сообщение», а не </w:t>
      </w:r>
      <w:r w:rsidR="003663EB">
        <w:rPr>
          <w:sz w:val="28"/>
          <w:szCs w:val="28"/>
        </w:rPr>
        <w:t>«Ты – сообщение»;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любое достижение ребенка не сравнив</w:t>
      </w:r>
      <w:r w:rsidR="003663EB">
        <w:rPr>
          <w:sz w:val="28"/>
          <w:szCs w:val="28"/>
        </w:rPr>
        <w:t>ать с достижениями других детей,</w:t>
      </w:r>
      <w:r w:rsidRPr="000806D7">
        <w:rPr>
          <w:sz w:val="28"/>
          <w:szCs w:val="28"/>
        </w:rPr>
        <w:t xml:space="preserve"> сопоставлять лишь с его собственными достижениями.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6D7">
        <w:rPr>
          <w:sz w:val="28"/>
          <w:szCs w:val="28"/>
        </w:rPr>
        <w:t xml:space="preserve"> помимо вербальных оценок, используйте мимику, пластику, интонацию.</w:t>
      </w:r>
    </w:p>
    <w:p w:rsidR="00214723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3663EB">
        <w:rPr>
          <w:b/>
          <w:i/>
          <w:sz w:val="28"/>
          <w:szCs w:val="28"/>
          <w:u w:val="single"/>
        </w:rPr>
        <w:t>Г) Вывод.</w:t>
      </w:r>
    </w:p>
    <w:p w:rsidR="00790AE3" w:rsidRDefault="00790AE3" w:rsidP="00790AE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2427">
        <w:rPr>
          <w:sz w:val="28"/>
          <w:szCs w:val="28"/>
        </w:rPr>
        <w:t xml:space="preserve">Сухомлинский говорил: «Оценка – это вознаграждение за труд, а не наказание за день». </w:t>
      </w:r>
    </w:p>
    <w:p w:rsidR="00790AE3" w:rsidRPr="00790AE3" w:rsidRDefault="00790AE3" w:rsidP="00790AE3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2427">
        <w:rPr>
          <w:sz w:val="28"/>
          <w:szCs w:val="28"/>
        </w:rPr>
        <w:t>Учителю при подготовке к уроку нужно помнить, что поиски необходимых форм оценки и её организация – важная задача педагога.</w:t>
      </w:r>
    </w:p>
    <w:p w:rsidR="00214723" w:rsidRPr="00123A0F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123A0F">
        <w:rPr>
          <w:b/>
          <w:i/>
          <w:sz w:val="28"/>
          <w:szCs w:val="28"/>
          <w:u w:val="single"/>
        </w:rPr>
        <w:t>Д) Решение педагогических ситуаций.</w:t>
      </w:r>
    </w:p>
    <w:p w:rsidR="00214723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 xml:space="preserve">Дети очень хорошо работали на занятии. Не произносите оценки в адрес их усердия. Выразите вашу высокую оценку операцией «Я – сообщение» </w:t>
      </w:r>
    </w:p>
    <w:p w:rsidR="00214723" w:rsidRPr="000806D7" w:rsidRDefault="00BF0BFA" w:rsidP="0021472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 </w:t>
      </w:r>
      <w:r w:rsidR="00123A0F" w:rsidRPr="00123A0F">
        <w:rPr>
          <w:b/>
          <w:sz w:val="28"/>
          <w:szCs w:val="28"/>
        </w:rPr>
        <w:t>СЛАЙД:</w:t>
      </w:r>
      <w:r w:rsidR="00123A0F">
        <w:rPr>
          <w:sz w:val="28"/>
          <w:szCs w:val="28"/>
        </w:rPr>
        <w:t xml:space="preserve"> </w:t>
      </w:r>
      <w:r w:rsidR="00214723">
        <w:rPr>
          <w:sz w:val="28"/>
          <w:szCs w:val="28"/>
        </w:rPr>
        <w:t>2 этаж готов.</w:t>
      </w:r>
    </w:p>
    <w:p w:rsidR="00790AE3" w:rsidRDefault="00BF0BFA" w:rsidP="00214723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18 СЛАЙД:</w:t>
      </w:r>
    </w:p>
    <w:p w:rsidR="00214723" w:rsidRPr="00977C47" w:rsidRDefault="00214723" w:rsidP="00214723">
      <w:pPr>
        <w:jc w:val="both"/>
        <w:rPr>
          <w:b/>
          <w:sz w:val="36"/>
          <w:szCs w:val="36"/>
        </w:rPr>
      </w:pPr>
      <w:r w:rsidRPr="00977C47">
        <w:rPr>
          <w:b/>
          <w:sz w:val="36"/>
          <w:szCs w:val="36"/>
        </w:rPr>
        <w:t>3. Ситуация успеха.</w:t>
      </w:r>
    </w:p>
    <w:p w:rsidR="00214723" w:rsidRPr="00123A0F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123A0F">
        <w:rPr>
          <w:b/>
          <w:i/>
          <w:sz w:val="28"/>
          <w:szCs w:val="28"/>
          <w:u w:val="single"/>
        </w:rPr>
        <w:t>А) Актуальность.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Рассмотрим на примере</w:t>
      </w:r>
      <w:r>
        <w:rPr>
          <w:sz w:val="28"/>
          <w:szCs w:val="28"/>
        </w:rPr>
        <w:t>,</w:t>
      </w:r>
      <w:r w:rsidRPr="000806D7">
        <w:rPr>
          <w:sz w:val="28"/>
          <w:szCs w:val="28"/>
        </w:rPr>
        <w:t xml:space="preserve"> как педагог работает по созданию ситуации успеха: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…- Мы с Сашей рисовали зверей, которые живут в зоопарке. Я предложила нарисовать льва.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Я не умею  - возразил он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- Как же в зоопарке не будет льва? Без него нельзя – он же царь зверей…Лев у тебя точно получится, ведь тигра ты умеешь, лев тоже дикая кошка…</w:t>
      </w:r>
    </w:p>
    <w:p w:rsidR="00214723" w:rsidRPr="000806D7" w:rsidRDefault="00123A0F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 я</w:t>
      </w:r>
      <w:r w:rsidR="00214723" w:rsidRPr="000806D7">
        <w:rPr>
          <w:sz w:val="28"/>
          <w:szCs w:val="28"/>
        </w:rPr>
        <w:t xml:space="preserve"> все это говорила. Саша сидел и внимательно смотрел на меня, а затем сказал: «Нарисую вот такого огромного»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>«Начинай же!» - откликнулась я с радостью. И он приступил.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06D7">
        <w:rPr>
          <w:sz w:val="28"/>
          <w:szCs w:val="28"/>
        </w:rPr>
        <w:t>В процессе рисования я говорила следующее: «Красивый получается…Веселый…Очень симпатичная кисточка на хвосте…»</w:t>
      </w:r>
    </w:p>
    <w:p w:rsidR="00214723" w:rsidRPr="000806D7" w:rsidRDefault="00214723" w:rsidP="00214723">
      <w:pPr>
        <w:jc w:val="both"/>
        <w:rPr>
          <w:sz w:val="28"/>
          <w:szCs w:val="28"/>
        </w:rPr>
      </w:pPr>
      <w:r w:rsidRPr="000806D7">
        <w:rPr>
          <w:sz w:val="28"/>
          <w:szCs w:val="28"/>
        </w:rPr>
        <w:t xml:space="preserve">Когда Саша закончил, он захотел нарисовать еще и крокодила. А ведь такое желание – </w:t>
      </w:r>
      <w:r w:rsidR="00123A0F">
        <w:rPr>
          <w:sz w:val="28"/>
          <w:szCs w:val="28"/>
        </w:rPr>
        <w:t>это критерий</w:t>
      </w:r>
      <w:r w:rsidRPr="000806D7">
        <w:rPr>
          <w:sz w:val="28"/>
          <w:szCs w:val="28"/>
        </w:rPr>
        <w:t xml:space="preserve"> оценки ситуации успеха.</w:t>
      </w:r>
    </w:p>
    <w:p w:rsidR="00214723" w:rsidRDefault="00214723" w:rsidP="00214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806D7">
        <w:rPr>
          <w:sz w:val="28"/>
          <w:szCs w:val="28"/>
        </w:rPr>
        <w:t>В данной ситуации можно проследить весь алгоритм создания ситуации успеха.</w:t>
      </w:r>
    </w:p>
    <w:p w:rsidR="00690418" w:rsidRPr="00690418" w:rsidRDefault="00690418" w:rsidP="002147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 СЛАЙД: </w:t>
      </w:r>
    </w:p>
    <w:p w:rsidR="00214723" w:rsidRPr="00123A0F" w:rsidRDefault="00214723" w:rsidP="00214723">
      <w:pPr>
        <w:jc w:val="both"/>
        <w:rPr>
          <w:b/>
          <w:i/>
          <w:sz w:val="28"/>
          <w:szCs w:val="28"/>
          <w:u w:val="single"/>
        </w:rPr>
      </w:pPr>
      <w:r w:rsidRPr="00123A0F">
        <w:rPr>
          <w:b/>
          <w:i/>
          <w:sz w:val="28"/>
          <w:szCs w:val="28"/>
          <w:u w:val="single"/>
        </w:rPr>
        <w:t>Б) Теория.</w:t>
      </w:r>
    </w:p>
    <w:p w:rsidR="00790AE3" w:rsidRPr="003C4B68" w:rsidRDefault="00790AE3" w:rsidP="00790AE3">
      <w:pPr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</w:t>
      </w:r>
      <w:r w:rsidRPr="003C4B68">
        <w:rPr>
          <w:color w:val="333333"/>
          <w:sz w:val="28"/>
          <w:szCs w:val="28"/>
          <w:shd w:val="clear" w:color="auto" w:fill="FFFFFF"/>
        </w:rPr>
        <w:t>С педагогической точки зрения ситуация успеха – это такое целенаправленное, организованное сочетание условий, при которых создается возможность достичь значительных результатов в деятельности как отдельно взятой личности, так и коллектива в целом.</w:t>
      </w:r>
      <w:r w:rsidRPr="003C4B6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690418" w:rsidRDefault="00690418" w:rsidP="00790AE3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20 СЛАЙД:</w:t>
      </w:r>
    </w:p>
    <w:p w:rsidR="00790AE3" w:rsidRPr="00A415B2" w:rsidRDefault="00790AE3" w:rsidP="00790AE3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b/>
          <w:color w:val="333333"/>
          <w:sz w:val="28"/>
          <w:szCs w:val="28"/>
        </w:rPr>
      </w:pPr>
      <w:r w:rsidRPr="00A415B2">
        <w:rPr>
          <w:b/>
          <w:color w:val="333333"/>
          <w:sz w:val="28"/>
          <w:szCs w:val="28"/>
        </w:rPr>
        <w:t>Переживание учеником ситуации успеха:</w:t>
      </w:r>
    </w:p>
    <w:p w:rsidR="00790AE3" w:rsidRPr="003C4B68" w:rsidRDefault="00790AE3" w:rsidP="00790A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C4B68">
        <w:rPr>
          <w:color w:val="333333"/>
          <w:sz w:val="28"/>
          <w:szCs w:val="28"/>
        </w:rPr>
        <w:t>повышает мотивацию учения и развивает познавательные интересы, позволяет ученику почувствовать удовлетворение от учебной деятельности;</w:t>
      </w:r>
    </w:p>
    <w:p w:rsidR="00790AE3" w:rsidRPr="003C4B68" w:rsidRDefault="00790AE3" w:rsidP="00790A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C4B68">
        <w:rPr>
          <w:color w:val="333333"/>
          <w:sz w:val="28"/>
          <w:szCs w:val="28"/>
        </w:rPr>
        <w:t>стимулирует к высокой результативности труда;</w:t>
      </w:r>
    </w:p>
    <w:p w:rsidR="00790AE3" w:rsidRPr="003C4B68" w:rsidRDefault="00790AE3" w:rsidP="00790A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C4B68">
        <w:rPr>
          <w:color w:val="333333"/>
          <w:sz w:val="28"/>
          <w:szCs w:val="28"/>
        </w:rPr>
        <w:t>корректирует личностные особенности такие, как тревожность, неуверенность, самооценку;</w:t>
      </w:r>
    </w:p>
    <w:p w:rsidR="00790AE3" w:rsidRPr="003C4B68" w:rsidRDefault="00790AE3" w:rsidP="00790A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C4B68">
        <w:rPr>
          <w:color w:val="333333"/>
          <w:sz w:val="28"/>
          <w:szCs w:val="28"/>
        </w:rPr>
        <w:t>развивает инициативность, креативность, активность;</w:t>
      </w:r>
    </w:p>
    <w:p w:rsidR="00790AE3" w:rsidRDefault="00790AE3" w:rsidP="00790A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C4B68">
        <w:rPr>
          <w:color w:val="333333"/>
          <w:sz w:val="28"/>
          <w:szCs w:val="28"/>
        </w:rPr>
        <w:t>поддерживает в классе благоприятный психологический климат</w:t>
      </w:r>
      <w:r>
        <w:rPr>
          <w:color w:val="333333"/>
          <w:sz w:val="28"/>
          <w:szCs w:val="28"/>
        </w:rPr>
        <w:t>.</w:t>
      </w:r>
    </w:p>
    <w:p w:rsidR="003D141B" w:rsidRPr="003D141B" w:rsidRDefault="003D141B" w:rsidP="003D141B">
      <w:pPr>
        <w:shd w:val="clear" w:color="auto" w:fill="FFFFFF"/>
        <w:spacing w:before="100" w:beforeAutospacing="1" w:after="100" w:afterAutospacing="1" w:line="240" w:lineRule="atLeast"/>
        <w:ind w:left="15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21 СЛАЙД:</w:t>
      </w:r>
    </w:p>
    <w:p w:rsidR="00790AE3" w:rsidRPr="00790AE3" w:rsidRDefault="00790AE3" w:rsidP="00790AE3">
      <w:pPr>
        <w:pStyle w:val="a7"/>
        <w:jc w:val="both"/>
        <w:rPr>
          <w:b/>
          <w:i/>
          <w:sz w:val="28"/>
          <w:szCs w:val="28"/>
          <w:u w:val="single"/>
        </w:rPr>
      </w:pPr>
      <w:r w:rsidRPr="00790AE3">
        <w:rPr>
          <w:b/>
          <w:i/>
          <w:sz w:val="28"/>
          <w:szCs w:val="28"/>
          <w:u w:val="single"/>
        </w:rPr>
        <w:t>В) Правила.</w:t>
      </w:r>
    </w:p>
    <w:p w:rsidR="00790AE3" w:rsidRPr="00A415B2" w:rsidRDefault="00790AE3" w:rsidP="00790AE3">
      <w:pPr>
        <w:pStyle w:val="a9"/>
        <w:shd w:val="clear" w:color="auto" w:fill="FFFFFF"/>
        <w:spacing w:before="0" w:beforeAutospacing="0" w:after="120" w:afterAutospacing="0" w:line="240" w:lineRule="atLeast"/>
        <w:jc w:val="both"/>
        <w:rPr>
          <w:b/>
          <w:color w:val="333333"/>
          <w:sz w:val="28"/>
          <w:szCs w:val="28"/>
        </w:rPr>
      </w:pPr>
      <w:r w:rsidRPr="00A415B2">
        <w:rPr>
          <w:b/>
          <w:color w:val="333333"/>
          <w:sz w:val="28"/>
          <w:szCs w:val="28"/>
        </w:rPr>
        <w:t>Технологические операции создания ситуаций успеха:</w:t>
      </w:r>
    </w:p>
    <w:p w:rsidR="00790AE3" w:rsidRPr="003C4B68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>Снятие страха</w:t>
      </w:r>
      <w:r w:rsidRPr="003C4B68">
        <w:rPr>
          <w:color w:val="333333"/>
          <w:sz w:val="28"/>
          <w:szCs w:val="28"/>
        </w:rPr>
        <w:t xml:space="preserve"> – помогает преодолеть неуверенность в собственных силах, робость, боязнь самого дела и оценки окружающих. “Мы все пробуем и ищем, только так может что-то получиться”. “Люди учатся на своих ошибках и находят другие способы решения”. “Контрольная работа довольно легкая, этот материал мы с вами проходили”.</w:t>
      </w:r>
    </w:p>
    <w:p w:rsidR="00790AE3" w:rsidRPr="003C4B68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 xml:space="preserve">Авансирование успешного результата </w:t>
      </w:r>
      <w:r w:rsidRPr="003C4B68">
        <w:rPr>
          <w:color w:val="333333"/>
          <w:sz w:val="28"/>
          <w:szCs w:val="28"/>
        </w:rPr>
        <w:t>– помогает учителю выразить свою твердую убежденность в том, что его ученик обязательно справиться с поставленной задачей. Это, в свою очередь, внушает ребенку уверенность в свои силы и возможности. “У вас обязательно получиться”. “Я даже не сомневаюсь в успешном результате”.</w:t>
      </w:r>
    </w:p>
    <w:p w:rsidR="00790AE3" w:rsidRPr="003C4B68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 xml:space="preserve">Скрытое инструктирование </w:t>
      </w:r>
      <w:r w:rsidRPr="003C4B68">
        <w:rPr>
          <w:color w:val="333333"/>
          <w:sz w:val="28"/>
          <w:szCs w:val="28"/>
        </w:rPr>
        <w:t>ребенка в способах и формах совершения деятельности – помогает ребенку избежать поражения, достигается путем намека, пожелания. “Возможно, лучше всего начать с…..”. “Выполняя работу, не забудьте о…..”.</w:t>
      </w:r>
    </w:p>
    <w:p w:rsidR="00790AE3" w:rsidRPr="003C4B68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>Внесение мотива</w:t>
      </w:r>
      <w:r w:rsidRPr="003C4B68">
        <w:rPr>
          <w:color w:val="333333"/>
          <w:sz w:val="28"/>
          <w:szCs w:val="28"/>
        </w:rPr>
        <w:t xml:space="preserve"> – показывает ребенку ради чего, ради кого совершается эта деятельность, кому будет хорошо после выполнения. “Без твоей помощи твоим товарищам не справиться…”</w:t>
      </w:r>
    </w:p>
    <w:p w:rsidR="00790AE3" w:rsidRPr="003C4B68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>Персональная исключительность</w:t>
      </w:r>
      <w:r w:rsidRPr="003C4B68">
        <w:rPr>
          <w:color w:val="333333"/>
          <w:sz w:val="28"/>
          <w:szCs w:val="28"/>
        </w:rPr>
        <w:t xml:space="preserve"> – обозначает важность усилий ребенка в предстоящей или совершаемой деятельности. “Только ты и мог бы….”. “Только тебе я и могу доверить…”. “Ни к кому, кроме тебя, я не могу обратиться с этой просьбой…”</w:t>
      </w:r>
    </w:p>
    <w:p w:rsidR="00790AE3" w:rsidRPr="003C4B68" w:rsidRDefault="003D141B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>П</w:t>
      </w:r>
      <w:r w:rsidR="00790AE3" w:rsidRPr="003D141B">
        <w:rPr>
          <w:b/>
          <w:color w:val="333333"/>
          <w:sz w:val="28"/>
          <w:szCs w:val="28"/>
        </w:rPr>
        <w:t>едагогическое внушение</w:t>
      </w:r>
      <w:r w:rsidR="00790AE3" w:rsidRPr="003C4B68">
        <w:rPr>
          <w:color w:val="333333"/>
          <w:sz w:val="28"/>
          <w:szCs w:val="28"/>
        </w:rPr>
        <w:t xml:space="preserve"> – побуждает к выполнению конкретных действий. “Нам уже не терпится начать работу…”. “Так хочется поскорее увидеть…”</w:t>
      </w:r>
    </w:p>
    <w:p w:rsidR="00790AE3" w:rsidRPr="00790AE3" w:rsidRDefault="00790AE3" w:rsidP="00790A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color w:val="333333"/>
          <w:sz w:val="28"/>
          <w:szCs w:val="28"/>
        </w:rPr>
      </w:pPr>
      <w:r w:rsidRPr="003D141B">
        <w:rPr>
          <w:b/>
          <w:color w:val="333333"/>
          <w:sz w:val="28"/>
          <w:szCs w:val="28"/>
        </w:rPr>
        <w:t>Высокая оценка детали</w:t>
      </w:r>
      <w:r w:rsidRPr="003C4B68">
        <w:rPr>
          <w:color w:val="333333"/>
          <w:sz w:val="28"/>
          <w:szCs w:val="28"/>
        </w:rPr>
        <w:t xml:space="preserve"> – помогает эмоционально пережить успех не результата в целом, а какой-то его отдельной детали. “Тебе особенно удалось то объяснение”. “Больше всего мне в твоей работе понравилось…”.</w:t>
      </w:r>
      <w:r w:rsidRPr="003C4B68">
        <w:rPr>
          <w:rStyle w:val="apple-converted-space"/>
          <w:color w:val="333333"/>
          <w:sz w:val="28"/>
          <w:szCs w:val="28"/>
        </w:rPr>
        <w:t> </w:t>
      </w:r>
      <w:r w:rsidRPr="003C4B68">
        <w:rPr>
          <w:b/>
          <w:bCs/>
          <w:color w:val="333333"/>
          <w:sz w:val="28"/>
          <w:szCs w:val="28"/>
        </w:rPr>
        <w:t>“</w:t>
      </w:r>
      <w:r w:rsidRPr="003C4B68">
        <w:rPr>
          <w:color w:val="333333"/>
          <w:sz w:val="28"/>
          <w:szCs w:val="28"/>
        </w:rPr>
        <w:t>Наивысшей похвалы заслуживает эта часть твоей работы”.</w:t>
      </w:r>
    </w:p>
    <w:p w:rsidR="003D141B" w:rsidRPr="003D141B" w:rsidRDefault="003D141B" w:rsidP="003D14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Pr="003D141B">
        <w:rPr>
          <w:b/>
          <w:sz w:val="28"/>
          <w:szCs w:val="28"/>
        </w:rPr>
        <w:t xml:space="preserve"> СЛАЙД:</w:t>
      </w:r>
      <w:r w:rsidRPr="003D1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3D141B">
        <w:rPr>
          <w:sz w:val="28"/>
          <w:szCs w:val="28"/>
        </w:rPr>
        <w:t>этаж готов.</w:t>
      </w: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214723" w:rsidRDefault="00214723" w:rsidP="00214723">
      <w:pPr>
        <w:tabs>
          <w:tab w:val="left" w:pos="3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D7E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часть: заключительная.</w:t>
      </w:r>
    </w:p>
    <w:p w:rsidR="00790AE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Подведение итогов круглого стола:</w:t>
      </w:r>
      <w:r>
        <w:rPr>
          <w:sz w:val="28"/>
          <w:szCs w:val="28"/>
        </w:rPr>
        <w:t xml:space="preserve"> </w:t>
      </w: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0AE3">
        <w:rPr>
          <w:sz w:val="28"/>
          <w:szCs w:val="28"/>
        </w:rPr>
        <w:t xml:space="preserve"> </w:t>
      </w:r>
      <w:r>
        <w:rPr>
          <w:sz w:val="28"/>
          <w:szCs w:val="28"/>
        </w:rPr>
        <w:t>Я надеюсь, данный круглый стол помог вам разобраться,  как эффективно взаимодействовать с детьми, смог помочь вам поверить в свои силы, в возможность удачного разрешения проблем в общении с ребёнком.</w:t>
      </w:r>
    </w:p>
    <w:p w:rsidR="009D4012" w:rsidRDefault="009D4012" w:rsidP="00214723">
      <w:pPr>
        <w:tabs>
          <w:tab w:val="left" w:pos="3720"/>
        </w:tabs>
        <w:jc w:val="both"/>
        <w:rPr>
          <w:b/>
          <w:sz w:val="28"/>
          <w:szCs w:val="28"/>
        </w:rPr>
      </w:pP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Рефлексия (приложение 1).</w:t>
      </w: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214723" w:rsidRDefault="00214723" w:rsidP="00214723">
      <w:pPr>
        <w:tabs>
          <w:tab w:val="left" w:pos="3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источников:</w:t>
      </w:r>
    </w:p>
    <w:p w:rsidR="00214723" w:rsidRDefault="00214723" w:rsidP="00214723">
      <w:pPr>
        <w:tabs>
          <w:tab w:val="left" w:pos="3720"/>
        </w:tabs>
        <w:jc w:val="center"/>
        <w:rPr>
          <w:sz w:val="28"/>
          <w:szCs w:val="28"/>
        </w:rPr>
      </w:pPr>
    </w:p>
    <w:p w:rsidR="00214723" w:rsidRPr="00D36B8F" w:rsidRDefault="00214723" w:rsidP="00214723">
      <w:pPr>
        <w:shd w:val="clear" w:color="auto" w:fill="FFFFFF"/>
        <w:outlineLvl w:val="1"/>
        <w:rPr>
          <w:color w:val="2A2723"/>
          <w:sz w:val="28"/>
          <w:szCs w:val="28"/>
        </w:rPr>
      </w:pPr>
      <w:r w:rsidRPr="00D36B8F">
        <w:rPr>
          <w:color w:val="2A2723"/>
          <w:sz w:val="28"/>
          <w:szCs w:val="28"/>
        </w:rPr>
        <w:t>Щуркова Н.Е. Педагогическая технология</w:t>
      </w:r>
      <w:r>
        <w:rPr>
          <w:color w:val="2A2723"/>
          <w:sz w:val="28"/>
          <w:szCs w:val="28"/>
        </w:rPr>
        <w:t>. -</w:t>
      </w:r>
      <w:r w:rsidRPr="00D36B8F">
        <w:rPr>
          <w:color w:val="2A2723"/>
          <w:sz w:val="28"/>
          <w:szCs w:val="28"/>
        </w:rPr>
        <w:t xml:space="preserve"> М.: Педагогическое общество России, 2002. - 224 с.</w:t>
      </w:r>
    </w:p>
    <w:p w:rsidR="00214723" w:rsidRPr="00D36B8F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214723" w:rsidRPr="00D36B8F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214723" w:rsidRDefault="00214723" w:rsidP="00214723">
      <w:pPr>
        <w:tabs>
          <w:tab w:val="left" w:pos="3720"/>
        </w:tabs>
        <w:jc w:val="both"/>
        <w:rPr>
          <w:sz w:val="28"/>
          <w:szCs w:val="28"/>
        </w:rPr>
      </w:pPr>
    </w:p>
    <w:p w:rsidR="003D141B" w:rsidRDefault="003D141B" w:rsidP="003D141B">
      <w:pPr>
        <w:rPr>
          <w:b/>
        </w:rPr>
      </w:pPr>
    </w:p>
    <w:p w:rsidR="003D141B" w:rsidRDefault="003D141B" w:rsidP="003D141B">
      <w:pPr>
        <w:rPr>
          <w:b/>
        </w:rPr>
      </w:pPr>
    </w:p>
    <w:p w:rsidR="003D141B" w:rsidRDefault="003D141B" w:rsidP="003D141B">
      <w:pPr>
        <w:rPr>
          <w:b/>
        </w:rPr>
      </w:pPr>
      <w:r w:rsidRPr="00024257">
        <w:rPr>
          <w:b/>
        </w:rPr>
        <w:t>Алгоритм создания ситуации успеха</w:t>
      </w:r>
    </w:p>
    <w:p w:rsidR="003D141B" w:rsidRPr="00024257" w:rsidRDefault="003D141B" w:rsidP="003D141B">
      <w:pPr>
        <w:rPr>
          <w:b/>
        </w:rPr>
      </w:pPr>
    </w:p>
    <w:p w:rsidR="003D141B" w:rsidRPr="00426445" w:rsidRDefault="003D141B" w:rsidP="003D141B">
      <w:pPr>
        <w:rPr>
          <w:b/>
        </w:rPr>
      </w:pPr>
      <w:r w:rsidRPr="00426445">
        <w:rPr>
          <w:b/>
        </w:rPr>
        <w:t xml:space="preserve">1.На фоне эмоциональной комфортности  снятие страха </w:t>
      </w:r>
    </w:p>
    <w:p w:rsidR="003D141B" w:rsidRDefault="003D141B" w:rsidP="003D141B">
      <w:r>
        <w:t xml:space="preserve">«Мы все пробуем и ищем, только так может что-то получиться». </w:t>
      </w:r>
    </w:p>
    <w:p w:rsidR="003D141B" w:rsidRDefault="003D141B" w:rsidP="003D141B">
      <w:r>
        <w:t>«Люди учатся на своих ошибках,  и находят способы решений».</w:t>
      </w:r>
    </w:p>
    <w:p w:rsidR="003D141B" w:rsidRPr="00585478" w:rsidRDefault="003D141B" w:rsidP="003D141B">
      <w:pPr>
        <w:rPr>
          <w:b/>
        </w:rPr>
      </w:pPr>
      <w:r w:rsidRPr="00585478">
        <w:rPr>
          <w:b/>
        </w:rPr>
        <w:t xml:space="preserve">2. Авансирование успешного результата. </w:t>
      </w:r>
    </w:p>
    <w:p w:rsidR="003D141B" w:rsidRDefault="003D141B" w:rsidP="003D141B">
      <w:r>
        <w:t xml:space="preserve">«Я даже не сомневаюсь в успешном результате», </w:t>
      </w:r>
    </w:p>
    <w:p w:rsidR="003D141B" w:rsidRDefault="00585478" w:rsidP="003D141B">
      <w:r>
        <w:t>« У тебя обязательно получит</w:t>
      </w:r>
      <w:r w:rsidR="003D141B">
        <w:t>ся»</w:t>
      </w:r>
    </w:p>
    <w:p w:rsidR="003D141B" w:rsidRDefault="003D141B" w:rsidP="003D141B">
      <w:r w:rsidRPr="00426445">
        <w:rPr>
          <w:b/>
        </w:rPr>
        <w:t>3. Скрытое инструктирование ребёнка в способах деятельности</w:t>
      </w:r>
      <w:r>
        <w:t xml:space="preserve">. </w:t>
      </w:r>
    </w:p>
    <w:p w:rsidR="003D141B" w:rsidRDefault="003D141B" w:rsidP="003D141B">
      <w:r>
        <w:t xml:space="preserve">«Возможно, лучше всего начать с…», </w:t>
      </w:r>
    </w:p>
    <w:p w:rsidR="003D141B" w:rsidRDefault="003D141B" w:rsidP="003D141B">
      <w:r>
        <w:t>«Выполняя работу, не забудьте о…»</w:t>
      </w:r>
    </w:p>
    <w:p w:rsidR="003D141B" w:rsidRPr="00426445" w:rsidRDefault="003D141B" w:rsidP="003D141B">
      <w:r w:rsidRPr="00585478">
        <w:rPr>
          <w:b/>
        </w:rPr>
        <w:t>4. Внесение мотива</w:t>
      </w:r>
      <w:r w:rsidRPr="00426445">
        <w:t xml:space="preserve"> (обозначить практическую значимость). </w:t>
      </w:r>
    </w:p>
    <w:p w:rsidR="003D141B" w:rsidRDefault="003D141B" w:rsidP="003D141B">
      <w:r>
        <w:t>«Без твоей помощи  твоим товарищам не справиться…»</w:t>
      </w:r>
    </w:p>
    <w:p w:rsidR="003D141B" w:rsidRPr="00426445" w:rsidRDefault="003D141B" w:rsidP="003D141B">
      <w:pPr>
        <w:rPr>
          <w:b/>
        </w:rPr>
      </w:pPr>
      <w:r w:rsidRPr="00426445">
        <w:rPr>
          <w:b/>
        </w:rPr>
        <w:t xml:space="preserve">5. Персональная исключительность. </w:t>
      </w:r>
    </w:p>
    <w:p w:rsidR="003D141B" w:rsidRDefault="003D141B" w:rsidP="003D141B">
      <w:r>
        <w:t xml:space="preserve">«Только ты и мог бы», «Только тебе, я могу доверить…», </w:t>
      </w:r>
    </w:p>
    <w:p w:rsidR="003D141B" w:rsidRDefault="003D141B" w:rsidP="003D141B">
      <w:r>
        <w:t>«Ни к кому, кроме тебя, я не могу обратиться с этой просьбой…»</w:t>
      </w:r>
    </w:p>
    <w:p w:rsidR="003D141B" w:rsidRPr="00426445" w:rsidRDefault="003D141B" w:rsidP="003D141B">
      <w:pPr>
        <w:rPr>
          <w:b/>
        </w:rPr>
      </w:pPr>
      <w:r w:rsidRPr="00426445">
        <w:rPr>
          <w:b/>
        </w:rPr>
        <w:t xml:space="preserve">6. Мобилизация активности, или педагогическое внушение. </w:t>
      </w:r>
    </w:p>
    <w:p w:rsidR="003D141B" w:rsidRDefault="003D141B" w:rsidP="003D141B">
      <w:r>
        <w:t>«Так хочется поскорее увидеть…»</w:t>
      </w:r>
    </w:p>
    <w:p w:rsidR="003D141B" w:rsidRPr="00426445" w:rsidRDefault="003D141B" w:rsidP="003D141B">
      <w:pPr>
        <w:rPr>
          <w:b/>
        </w:rPr>
      </w:pPr>
      <w:r w:rsidRPr="00426445">
        <w:rPr>
          <w:b/>
        </w:rPr>
        <w:t>7. Высокая оценка деталей</w:t>
      </w:r>
    </w:p>
    <w:p w:rsidR="003D141B" w:rsidRDefault="003D141B" w:rsidP="003D141B">
      <w:r>
        <w:t xml:space="preserve">«Тебе особенно удалось то объяснение…», </w:t>
      </w:r>
    </w:p>
    <w:p w:rsidR="003D141B" w:rsidRDefault="003D141B" w:rsidP="003D141B">
      <w:r>
        <w:t>«Больше всего мне в твоей работе понравилось…»</w:t>
      </w:r>
    </w:p>
    <w:p w:rsidR="003D141B" w:rsidRDefault="003D141B" w:rsidP="003D141B"/>
    <w:p w:rsidR="00214723" w:rsidRDefault="00214723" w:rsidP="003D141B">
      <w:pPr>
        <w:rPr>
          <w:sz w:val="20"/>
          <w:szCs w:val="20"/>
        </w:rPr>
      </w:pPr>
    </w:p>
    <w:sectPr w:rsidR="00214723" w:rsidSect="00FA3FC6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E4" w:rsidRDefault="00592CE4" w:rsidP="00A12C3F">
      <w:r>
        <w:separator/>
      </w:r>
    </w:p>
  </w:endnote>
  <w:endnote w:type="continuationSeparator" w:id="0">
    <w:p w:rsidR="00592CE4" w:rsidRDefault="00592CE4" w:rsidP="00A1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85" w:rsidRDefault="00AF6F14" w:rsidP="00DE4A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5885" w:rsidRDefault="00592CE4" w:rsidP="0084791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885" w:rsidRDefault="00AF6F14" w:rsidP="00DE4A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2CE4">
      <w:rPr>
        <w:rStyle w:val="a5"/>
        <w:noProof/>
      </w:rPr>
      <w:t>1</w:t>
    </w:r>
    <w:r>
      <w:rPr>
        <w:rStyle w:val="a5"/>
      </w:rPr>
      <w:fldChar w:fldCharType="end"/>
    </w:r>
  </w:p>
  <w:p w:rsidR="002C5885" w:rsidRDefault="00592CE4" w:rsidP="008479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E4" w:rsidRDefault="00592CE4" w:rsidP="00A12C3F">
      <w:r>
        <w:separator/>
      </w:r>
    </w:p>
  </w:footnote>
  <w:footnote w:type="continuationSeparator" w:id="0">
    <w:p w:rsidR="00592CE4" w:rsidRDefault="00592CE4" w:rsidP="00A1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682"/>
    <w:multiLevelType w:val="hybridMultilevel"/>
    <w:tmpl w:val="2638A170"/>
    <w:lvl w:ilvl="0" w:tplc="6BC61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717612"/>
    <w:multiLevelType w:val="hybridMultilevel"/>
    <w:tmpl w:val="B1E2978E"/>
    <w:lvl w:ilvl="0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9173D"/>
    <w:multiLevelType w:val="hybridMultilevel"/>
    <w:tmpl w:val="64D84C74"/>
    <w:lvl w:ilvl="0" w:tplc="6BC61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705681"/>
    <w:multiLevelType w:val="hybridMultilevel"/>
    <w:tmpl w:val="0526F160"/>
    <w:lvl w:ilvl="0" w:tplc="6BC61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E30E1F"/>
    <w:multiLevelType w:val="hybridMultilevel"/>
    <w:tmpl w:val="BA142654"/>
    <w:lvl w:ilvl="0" w:tplc="D8F6C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025A1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27A41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B6684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ACFA8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BC117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496E9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7AE7E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054FE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A8512CA"/>
    <w:multiLevelType w:val="hybridMultilevel"/>
    <w:tmpl w:val="E96C6206"/>
    <w:lvl w:ilvl="0" w:tplc="AB845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F746B"/>
    <w:multiLevelType w:val="hybridMultilevel"/>
    <w:tmpl w:val="7AAED6AE"/>
    <w:lvl w:ilvl="0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90671"/>
    <w:multiLevelType w:val="multilevel"/>
    <w:tmpl w:val="9E8E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35AA2"/>
    <w:multiLevelType w:val="multilevel"/>
    <w:tmpl w:val="7D0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B116E"/>
    <w:multiLevelType w:val="hybridMultilevel"/>
    <w:tmpl w:val="19FC51E4"/>
    <w:lvl w:ilvl="0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35DC6"/>
    <w:multiLevelType w:val="hybridMultilevel"/>
    <w:tmpl w:val="BE52E848"/>
    <w:lvl w:ilvl="0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6FCA"/>
    <w:multiLevelType w:val="hybridMultilevel"/>
    <w:tmpl w:val="C450D720"/>
    <w:lvl w:ilvl="0" w:tplc="AB845AC0">
      <w:start w:val="1"/>
      <w:numFmt w:val="bullet"/>
      <w:lvlText w:val=""/>
      <w:lvlJc w:val="left"/>
      <w:pPr>
        <w:tabs>
          <w:tab w:val="num" w:pos="956"/>
        </w:tabs>
        <w:ind w:left="956" w:hanging="9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723"/>
    <w:rsid w:val="0003047E"/>
    <w:rsid w:val="00123A0F"/>
    <w:rsid w:val="0016379F"/>
    <w:rsid w:val="001D7EAA"/>
    <w:rsid w:val="00214723"/>
    <w:rsid w:val="0027362F"/>
    <w:rsid w:val="002E14ED"/>
    <w:rsid w:val="003663EB"/>
    <w:rsid w:val="003D141B"/>
    <w:rsid w:val="00585478"/>
    <w:rsid w:val="00592CE4"/>
    <w:rsid w:val="00690418"/>
    <w:rsid w:val="00790AE3"/>
    <w:rsid w:val="007A3CAA"/>
    <w:rsid w:val="008E771B"/>
    <w:rsid w:val="00977C47"/>
    <w:rsid w:val="009B2C7B"/>
    <w:rsid w:val="009D4012"/>
    <w:rsid w:val="00A12C3F"/>
    <w:rsid w:val="00A16F61"/>
    <w:rsid w:val="00A6108E"/>
    <w:rsid w:val="00AF6F14"/>
    <w:rsid w:val="00BF0BFA"/>
    <w:rsid w:val="00C15B78"/>
    <w:rsid w:val="00DC05EA"/>
    <w:rsid w:val="00E95764"/>
    <w:rsid w:val="00EC711A"/>
    <w:rsid w:val="00EE4349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67"/>
        <o:r id="V:Rule5" type="connector" idref="#_x0000_s1066"/>
        <o:r id="V:Rule6" type="connector" idref="#_x0000_s1065"/>
        <o:r id="V:Rule7" type="connector" idref="#_x0000_s1064"/>
        <o:r id="V:Rule8" type="connector" idref="#_x0000_s1101"/>
      </o:rules>
    </o:shapelayout>
  </w:shapeDefaults>
  <w:decimalSymbol w:val=","/>
  <w:listSeparator w:val=";"/>
  <w14:docId w14:val="766C49DB"/>
  <w15:docId w15:val="{C52AC02F-B662-440A-A30A-A7649DCE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7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47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4723"/>
  </w:style>
  <w:style w:type="paragraph" w:styleId="a6">
    <w:name w:val="No Spacing"/>
    <w:uiPriority w:val="1"/>
    <w:qFormat/>
    <w:rsid w:val="00A1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basedOn w:val="a0"/>
    <w:rsid w:val="00A16F61"/>
    <w:rPr>
      <w:rFonts w:ascii="Arial" w:hAnsi="Arial" w:cs="Arial" w:hint="default"/>
      <w:sz w:val="20"/>
      <w:szCs w:val="20"/>
    </w:rPr>
  </w:style>
  <w:style w:type="paragraph" w:styleId="a7">
    <w:name w:val="List Paragraph"/>
    <w:basedOn w:val="a"/>
    <w:uiPriority w:val="34"/>
    <w:qFormat/>
    <w:rsid w:val="00A16F61"/>
    <w:pPr>
      <w:ind w:left="720"/>
      <w:contextualSpacing/>
    </w:pPr>
  </w:style>
  <w:style w:type="character" w:customStyle="1" w:styleId="apple-converted-space">
    <w:name w:val="apple-converted-space"/>
    <w:basedOn w:val="a0"/>
    <w:rsid w:val="00790AE3"/>
  </w:style>
  <w:style w:type="character" w:styleId="a8">
    <w:name w:val="Strong"/>
    <w:basedOn w:val="a0"/>
    <w:uiPriority w:val="22"/>
    <w:qFormat/>
    <w:rsid w:val="00790AE3"/>
    <w:rPr>
      <w:b/>
      <w:bCs/>
    </w:rPr>
  </w:style>
  <w:style w:type="paragraph" w:styleId="a9">
    <w:name w:val="Normal (Web)"/>
    <w:basedOn w:val="a"/>
    <w:uiPriority w:val="99"/>
    <w:semiHidden/>
    <w:unhideWhenUsed/>
    <w:rsid w:val="00790AE3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semiHidden/>
    <w:unhideWhenUsed/>
    <w:rsid w:val="00A12C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12C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23F73-5D4A-429A-880A-D704FDF7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2015-04-05T08:05:00Z</dcterms:created>
  <dcterms:modified xsi:type="dcterms:W3CDTF">2024-02-28T11:50:00Z</dcterms:modified>
</cp:coreProperties>
</file>